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0852AE" w14:textId="353534E5" w:rsidR="00AD621F" w:rsidRDefault="007F7FB1" w:rsidP="00AD621F">
      <w:pPr>
        <w:rPr>
          <w:rFonts w:ascii="TH SarabunPSK" w:hAnsi="TH SarabunPSK" w:cs="TH SarabunPSK"/>
          <w:b/>
          <w:bCs/>
        </w:rPr>
      </w:pPr>
      <w:bookmarkStart w:id="0" w:name="_Hlk145839823"/>
      <w:bookmarkEnd w:id="0"/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3AF94D" wp14:editId="3E123C57">
                <wp:simplePos x="0" y="0"/>
                <wp:positionH relativeFrom="column">
                  <wp:posOffset>-175216</wp:posOffset>
                </wp:positionH>
                <wp:positionV relativeFrom="paragraph">
                  <wp:posOffset>-64858</wp:posOffset>
                </wp:positionV>
                <wp:extent cx="6378509" cy="9222828"/>
                <wp:effectExtent l="0" t="0" r="22860" b="16510"/>
                <wp:wrapNone/>
                <wp:docPr id="1463452510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509" cy="92228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DDE58" id="สี่เหลี่ยมผืนผ้า 13" o:spid="_x0000_s1026" style="position:absolute;margin-left:-13.8pt;margin-top:-5.1pt;width:502.25pt;height:726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" fillcolor="white [3201]" strokecolor="black [3200]" strokeweight="2pt"/>
            </w:pict>
          </mc:Fallback>
        </mc:AlternateContent>
      </w:r>
      <w:r w:rsidR="0053524A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A1ED17" wp14:editId="4FC1F5D4">
                <wp:simplePos x="0" y="0"/>
                <wp:positionH relativeFrom="column">
                  <wp:posOffset>102651</wp:posOffset>
                </wp:positionH>
                <wp:positionV relativeFrom="paragraph">
                  <wp:posOffset>-61573</wp:posOffset>
                </wp:positionV>
                <wp:extent cx="6094927" cy="1516994"/>
                <wp:effectExtent l="0" t="0" r="20320" b="26670"/>
                <wp:wrapNone/>
                <wp:docPr id="94090973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927" cy="15169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9FA0E" id="สี่เหลี่ยมผืนผ้า 12" o:spid="_x0000_s1026" style="position:absolute;margin-left:8.1pt;margin-top:-4.85pt;width:479.9pt;height:119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" fillcolor="white [3201]" strokecolor="black [3200]" strokeweight="2pt"/>
            </w:pict>
          </mc:Fallback>
        </mc:AlternateContent>
      </w:r>
    </w:p>
    <w:p w14:paraId="7758B8FF" w14:textId="77777777" w:rsidR="00AD621F" w:rsidRDefault="00AD621F" w:rsidP="00AD621F">
      <w:pPr>
        <w:jc w:val="center"/>
        <w:rPr>
          <w:rFonts w:ascii="TH SarabunPSK" w:hAnsi="TH SarabunPSK" w:cs="TH SarabunPSK"/>
          <w:b/>
          <w:bCs/>
        </w:rPr>
      </w:pPr>
      <w:r w:rsidRPr="0094549A">
        <w:rPr>
          <w:rFonts w:ascii="TH SarabunPSK" w:hAnsi="TH SarabunPSK" w:cs="TH SarabunPSK" w:hint="cs"/>
          <w:b/>
          <w:bCs/>
          <w:cs/>
        </w:rPr>
        <w:t>แผนการจัดการเรียนรู้บูรณาการ</w:t>
      </w:r>
      <w:r w:rsidRPr="0094549A">
        <w:rPr>
          <w:rFonts w:ascii="TH SarabunPSK" w:hAnsi="TH SarabunPSK" w:cs="TH SarabunPSK"/>
          <w:b/>
          <w:bCs/>
        </w:rPr>
        <w:t>Zero waste</w:t>
      </w:r>
    </w:p>
    <w:p w14:paraId="21BDFC09" w14:textId="05A04E3E" w:rsidR="00AD621F" w:rsidRDefault="00AD621F" w:rsidP="00AD621F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 </w:t>
      </w:r>
      <w:r>
        <w:rPr>
          <w:rFonts w:ascii="TH SarabunPSK" w:hAnsi="TH SarabunPSK" w:cs="TH SarabunPSK" w:hint="cs"/>
          <w:b/>
          <w:bCs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ชั้นประถมศึกษาปีที่ 6</w:t>
      </w:r>
    </w:p>
    <w:p w14:paraId="107AA03E" w14:textId="68BC0334" w:rsidR="00AD621F" w:rsidRDefault="00AD621F" w:rsidP="00AD621F">
      <w:pPr>
        <w:tabs>
          <w:tab w:val="left" w:pos="585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หน่วยที่ 2 </w:t>
      </w:r>
      <w:r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</w:rPr>
        <w:t>Environment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      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เวลา 10 ชั่วโมง</w:t>
      </w:r>
    </w:p>
    <w:p w14:paraId="4B621C20" w14:textId="2EB354EA" w:rsidR="00AD621F" w:rsidRDefault="00AD621F" w:rsidP="00AD621F">
      <w:pPr>
        <w:tabs>
          <w:tab w:val="left" w:pos="585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เรื่อง </w:t>
      </w:r>
      <w:r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  <w:lang w:val="en-US"/>
        </w:rPr>
        <w:t>Recycling</w:t>
      </w:r>
      <w:r>
        <w:rPr>
          <w:rFonts w:ascii="TH SarabunPSK" w:hAnsi="TH SarabunPSK" w:cs="TH SarabunPSK"/>
          <w:b/>
          <w:bCs/>
        </w:rPr>
        <w:t xml:space="preserve">                                 </w:t>
      </w:r>
      <w:r>
        <w:rPr>
          <w:rFonts w:ascii="TH SarabunPSK" w:hAnsi="TH SarabunPSK" w:cs="TH SarabunPSK"/>
          <w:b/>
          <w:bCs/>
        </w:rPr>
        <w:t xml:space="preserve">                         </w:t>
      </w:r>
      <w:r>
        <w:rPr>
          <w:rFonts w:ascii="TH SarabunPSK" w:hAnsi="TH SarabunPSK" w:cs="TH SarabunPSK" w:hint="cs"/>
          <w:b/>
          <w:bCs/>
          <w:cs/>
        </w:rPr>
        <w:t xml:space="preserve">เวลา </w:t>
      </w:r>
      <w:r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 xml:space="preserve"> ชั่วโมง</w:t>
      </w:r>
    </w:p>
    <w:p w14:paraId="10D14219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0B54971" wp14:editId="35CF42F4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981700" cy="50800"/>
                <wp:effectExtent l="0" t="0" r="0" b="0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55150" y="378000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981700" cy="508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7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E182D0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1. </w:t>
      </w:r>
      <w:proofErr w:type="spellStart"/>
      <w:r>
        <w:rPr>
          <w:rFonts w:ascii="TH SarabunPSK" w:eastAsia="TH SarabunPSK" w:hAnsi="TH SarabunPSK" w:cs="TH SarabunPSK"/>
          <w:b/>
        </w:rPr>
        <w:t>มาตรฐานการเรียนรู้</w:t>
      </w:r>
      <w:proofErr w:type="spellEnd"/>
    </w:p>
    <w:p w14:paraId="54643536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</w:rPr>
        <w:t xml:space="preserve">          </w:t>
      </w:r>
      <w:r>
        <w:rPr>
          <w:rFonts w:ascii="TH SarabunPSK" w:eastAsia="TH SarabunPSK" w:hAnsi="TH SarabunPSK" w:cs="TH SarabunPSK"/>
        </w:rPr>
        <w:tab/>
      </w:r>
      <w:proofErr w:type="spellStart"/>
      <w:r>
        <w:rPr>
          <w:rFonts w:ascii="TH SarabunPSK" w:eastAsia="TH SarabunPSK" w:hAnsi="TH SarabunPSK" w:cs="TH SarabunPSK"/>
          <w:b/>
        </w:rPr>
        <w:t>สาระที่</w:t>
      </w:r>
      <w:proofErr w:type="spellEnd"/>
      <w:r>
        <w:rPr>
          <w:rFonts w:ascii="TH SarabunPSK" w:eastAsia="TH SarabunPSK" w:hAnsi="TH SarabunPSK" w:cs="TH SarabunPSK"/>
          <w:b/>
        </w:rPr>
        <w:t xml:space="preserve"> 1 </w:t>
      </w:r>
      <w:proofErr w:type="spellStart"/>
      <w:r>
        <w:rPr>
          <w:rFonts w:ascii="TH SarabunPSK" w:eastAsia="TH SarabunPSK" w:hAnsi="TH SarabunPSK" w:cs="TH SarabunPSK"/>
          <w:b/>
        </w:rPr>
        <w:t>ภาษาเพื่อการสื่อสาร</w:t>
      </w:r>
      <w:proofErr w:type="spellEnd"/>
    </w:p>
    <w:p w14:paraId="235A35AE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2160" w:hanging="1876"/>
        <w:rPr>
          <w:rFonts w:ascii="TH SarabunPSK" w:eastAsia="TH SarabunPSK" w:hAnsi="TH SarabunPSK" w:cs="TH SarabunPSK"/>
        </w:rPr>
      </w:pPr>
      <w:proofErr w:type="spellStart"/>
      <w:r>
        <w:rPr>
          <w:rFonts w:ascii="TH SarabunPSK" w:eastAsia="TH SarabunPSK" w:hAnsi="TH SarabunPSK" w:cs="TH SarabunPSK"/>
        </w:rPr>
        <w:t>มาตรฐาน</w:t>
      </w:r>
      <w:proofErr w:type="spellEnd"/>
      <w:r>
        <w:rPr>
          <w:rFonts w:ascii="TH SarabunPSK" w:eastAsia="TH SarabunPSK" w:hAnsi="TH SarabunPSK" w:cs="TH SarabunPSK"/>
        </w:rPr>
        <w:t xml:space="preserve"> ต 1.1      </w:t>
      </w:r>
      <w:r>
        <w:rPr>
          <w:rFonts w:ascii="TH SarabunPSK" w:eastAsia="TH SarabunPSK" w:hAnsi="TH SarabunPSK" w:cs="TH SarabunPSK"/>
        </w:rPr>
        <w:tab/>
        <w:t xml:space="preserve">เข้าใจและตีความเรื่องที่ฟังและอ่านจากสื่อประเภทต่างๆและแสดงความคิดเห็น    </w:t>
      </w:r>
      <w:proofErr w:type="spellStart"/>
      <w:r>
        <w:rPr>
          <w:rFonts w:ascii="TH SarabunPSK" w:eastAsia="TH SarabunPSK" w:hAnsi="TH SarabunPSK" w:cs="TH SarabunPSK"/>
        </w:rPr>
        <w:t>อย่างมีเหตุผล</w:t>
      </w:r>
      <w:proofErr w:type="spellEnd"/>
    </w:p>
    <w:p w14:paraId="56CA1E9D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160" w:hanging="1876"/>
        <w:rPr>
          <w:rFonts w:ascii="TH SarabunPSK" w:eastAsia="TH SarabunPSK" w:hAnsi="TH SarabunPSK" w:cs="TH SarabunPSK"/>
        </w:rPr>
      </w:pPr>
      <w:proofErr w:type="spellStart"/>
      <w:proofErr w:type="gramStart"/>
      <w:r>
        <w:rPr>
          <w:rFonts w:ascii="TH SarabunPSK" w:eastAsia="TH SarabunPSK" w:hAnsi="TH SarabunPSK" w:cs="TH SarabunPSK"/>
        </w:rPr>
        <w:t>ตัวชี้วัด</w:t>
      </w:r>
      <w:proofErr w:type="spellEnd"/>
      <w:r>
        <w:rPr>
          <w:rFonts w:ascii="TH SarabunPSK" w:eastAsia="TH SarabunPSK" w:hAnsi="TH SarabunPSK" w:cs="TH SarabunPSK"/>
        </w:rPr>
        <w:t xml:space="preserve">  ต</w:t>
      </w:r>
      <w:proofErr w:type="gramEnd"/>
      <w:r>
        <w:rPr>
          <w:rFonts w:ascii="TH SarabunPSK" w:eastAsia="TH SarabunPSK" w:hAnsi="TH SarabunPSK" w:cs="TH SarabunPSK"/>
        </w:rPr>
        <w:t xml:space="preserve"> 1.1 ม.2/3</w:t>
      </w:r>
      <w:r>
        <w:rPr>
          <w:rFonts w:ascii="TH SarabunPSK" w:eastAsia="TH SarabunPSK" w:hAnsi="TH SarabunPSK" w:cs="TH SarabunPSK"/>
        </w:rPr>
        <w:tab/>
      </w:r>
      <w:proofErr w:type="spellStart"/>
      <w:r>
        <w:rPr>
          <w:rFonts w:ascii="TH SarabunPSK" w:eastAsia="TH SarabunPSK" w:hAnsi="TH SarabunPSK" w:cs="TH SarabunPSK"/>
        </w:rPr>
        <w:t>เลือก</w:t>
      </w:r>
      <w:proofErr w:type="spellEnd"/>
      <w:r>
        <w:rPr>
          <w:rFonts w:ascii="TH SarabunPSK" w:eastAsia="TH SarabunPSK" w:hAnsi="TH SarabunPSK" w:cs="TH SarabunPSK"/>
        </w:rPr>
        <w:t>/</w:t>
      </w:r>
      <w:proofErr w:type="spellStart"/>
      <w:r>
        <w:rPr>
          <w:rFonts w:ascii="TH SarabunPSK" w:eastAsia="TH SarabunPSK" w:hAnsi="TH SarabunPSK" w:cs="TH SarabunPSK"/>
        </w:rPr>
        <w:t>ระบุประโยคและข้อความให้สัมพันธ์กับสื่อที่ไม่ใช่ความเรียง</w:t>
      </w:r>
      <w:proofErr w:type="spellEnd"/>
      <w:r>
        <w:rPr>
          <w:rFonts w:ascii="TH SarabunPSK" w:eastAsia="TH SarabunPSK" w:hAnsi="TH SarabunPSK" w:cs="TH SarabunPSK"/>
        </w:rPr>
        <w:t xml:space="preserve"> (non-text   information) </w:t>
      </w:r>
      <w:proofErr w:type="spellStart"/>
      <w:r>
        <w:rPr>
          <w:rFonts w:ascii="TH SarabunPSK" w:eastAsia="TH SarabunPSK" w:hAnsi="TH SarabunPSK" w:cs="TH SarabunPSK"/>
        </w:rPr>
        <w:t>ที่อ่าน</w:t>
      </w:r>
      <w:proofErr w:type="spellEnd"/>
      <w:r>
        <w:rPr>
          <w:rFonts w:ascii="TH SarabunPSK" w:eastAsia="TH SarabunPSK" w:hAnsi="TH SarabunPSK" w:cs="TH SarabunPSK"/>
        </w:rPr>
        <w:t xml:space="preserve">   </w:t>
      </w:r>
    </w:p>
    <w:p w14:paraId="2305550A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284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</w:rPr>
        <w:tab/>
      </w:r>
      <w:proofErr w:type="spellStart"/>
      <w:r>
        <w:rPr>
          <w:rFonts w:ascii="TH SarabunPSK" w:eastAsia="TH SarabunPSK" w:hAnsi="TH SarabunPSK" w:cs="TH SarabunPSK"/>
          <w:b/>
        </w:rPr>
        <w:t>สาระที่</w:t>
      </w:r>
      <w:proofErr w:type="spellEnd"/>
      <w:r>
        <w:rPr>
          <w:rFonts w:ascii="TH SarabunPSK" w:eastAsia="TH SarabunPSK" w:hAnsi="TH SarabunPSK" w:cs="TH SarabunPSK"/>
          <w:b/>
        </w:rPr>
        <w:t xml:space="preserve"> 3 </w:t>
      </w:r>
      <w:proofErr w:type="spellStart"/>
      <w:r>
        <w:rPr>
          <w:rFonts w:ascii="TH SarabunPSK" w:eastAsia="TH SarabunPSK" w:hAnsi="TH SarabunPSK" w:cs="TH SarabunPSK"/>
          <w:b/>
        </w:rPr>
        <w:t>ภาษากับความสัมพันธ์กับกลุ่มสาระการเรียนรู้อื่น</w:t>
      </w:r>
      <w:proofErr w:type="spellEnd"/>
    </w:p>
    <w:p w14:paraId="1E9C189B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2159" w:hanging="1875"/>
        <w:rPr>
          <w:rFonts w:ascii="TH SarabunPSK" w:eastAsia="TH SarabunPSK" w:hAnsi="TH SarabunPSK" w:cs="TH SarabunPSK"/>
        </w:rPr>
      </w:pPr>
      <w:proofErr w:type="spellStart"/>
      <w:r>
        <w:rPr>
          <w:rFonts w:ascii="TH SarabunPSK" w:eastAsia="TH SarabunPSK" w:hAnsi="TH SarabunPSK" w:cs="TH SarabunPSK"/>
        </w:rPr>
        <w:t>มาตรฐาน</w:t>
      </w:r>
      <w:proofErr w:type="spellEnd"/>
      <w:r>
        <w:rPr>
          <w:rFonts w:ascii="TH SarabunPSK" w:eastAsia="TH SarabunPSK" w:hAnsi="TH SarabunPSK" w:cs="TH SarabunPSK"/>
        </w:rPr>
        <w:t xml:space="preserve"> ต 3.1   </w:t>
      </w:r>
      <w:r>
        <w:rPr>
          <w:rFonts w:ascii="TH SarabunPSK" w:eastAsia="TH SarabunPSK" w:hAnsi="TH SarabunPSK" w:cs="TH SarabunPSK"/>
        </w:rPr>
        <w:tab/>
        <w:t xml:space="preserve">ใช้ภาษาต่างประเทศในการเชื่อมโยงความรู้กับกลุ่มสาระการเรียนรู้อื่น </w:t>
      </w:r>
      <w:proofErr w:type="spellStart"/>
      <w:proofErr w:type="gramStart"/>
      <w:r>
        <w:rPr>
          <w:rFonts w:ascii="TH SarabunPSK" w:eastAsia="TH SarabunPSK" w:hAnsi="TH SarabunPSK" w:cs="TH SarabunPSK"/>
        </w:rPr>
        <w:t>และเป็นพื้นฐานในการพัฒนา</w:t>
      </w:r>
      <w:proofErr w:type="spellEnd"/>
      <w:r>
        <w:rPr>
          <w:rFonts w:ascii="TH SarabunPSK" w:eastAsia="TH SarabunPSK" w:hAnsi="TH SarabunPSK" w:cs="TH SarabunPSK"/>
        </w:rPr>
        <w:t xml:space="preserve">  </w:t>
      </w:r>
      <w:proofErr w:type="spellStart"/>
      <w:r>
        <w:rPr>
          <w:rFonts w:ascii="TH SarabunPSK" w:eastAsia="TH SarabunPSK" w:hAnsi="TH SarabunPSK" w:cs="TH SarabunPSK"/>
        </w:rPr>
        <w:t>แสวงหาความรู้</w:t>
      </w:r>
      <w:proofErr w:type="spellEnd"/>
      <w:proofErr w:type="gram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และเปิดโลกทัศน์ของตน</w:t>
      </w:r>
      <w:proofErr w:type="spellEnd"/>
    </w:p>
    <w:p w14:paraId="6568C015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2159" w:hanging="1875"/>
        <w:rPr>
          <w:rFonts w:ascii="TH SarabunPSK" w:eastAsia="TH SarabunPSK" w:hAnsi="TH SarabunPSK" w:cs="TH SarabunPSK"/>
        </w:rPr>
      </w:pPr>
      <w:proofErr w:type="spellStart"/>
      <w:proofErr w:type="gramStart"/>
      <w:r>
        <w:rPr>
          <w:rFonts w:ascii="TH SarabunPSK" w:eastAsia="TH SarabunPSK" w:hAnsi="TH SarabunPSK" w:cs="TH SarabunPSK"/>
        </w:rPr>
        <w:t>ตัวชี้วัด</w:t>
      </w:r>
      <w:proofErr w:type="spellEnd"/>
      <w:r>
        <w:rPr>
          <w:rFonts w:ascii="TH SarabunPSK" w:eastAsia="TH SarabunPSK" w:hAnsi="TH SarabunPSK" w:cs="TH SarabunPSK"/>
        </w:rPr>
        <w:t xml:space="preserve">  ต</w:t>
      </w:r>
      <w:proofErr w:type="gramEnd"/>
      <w:r>
        <w:rPr>
          <w:rFonts w:ascii="TH SarabunPSK" w:eastAsia="TH SarabunPSK" w:hAnsi="TH SarabunPSK" w:cs="TH SarabunPSK"/>
        </w:rPr>
        <w:t xml:space="preserve"> 3.1 ม.2/1</w:t>
      </w:r>
      <w:r>
        <w:rPr>
          <w:rFonts w:ascii="TH SarabunPSK" w:eastAsia="TH SarabunPSK" w:hAnsi="TH SarabunPSK" w:cs="TH SarabunPSK"/>
        </w:rPr>
        <w:tab/>
      </w:r>
      <w:proofErr w:type="spellStart"/>
      <w:r>
        <w:rPr>
          <w:rFonts w:ascii="TH SarabunPSK" w:eastAsia="TH SarabunPSK" w:hAnsi="TH SarabunPSK" w:cs="TH SarabunPSK"/>
        </w:rPr>
        <w:t>ค้นคว้า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รวบรวม</w:t>
      </w:r>
      <w:proofErr w:type="spellEnd"/>
      <w:r>
        <w:rPr>
          <w:rFonts w:ascii="TH SarabunPSK" w:eastAsia="TH SarabunPSK" w:hAnsi="TH SarabunPSK" w:cs="TH SarabunPSK"/>
        </w:rPr>
        <w:t xml:space="preserve"> และสรุปข้อมูล/ข้อเท็จจริงที่เกี่ยวข้องกับกลุ่มสาระการเรียนรู้อื่นจากแหล่งเรียนรู้ </w:t>
      </w:r>
      <w:proofErr w:type="spellStart"/>
      <w:r>
        <w:rPr>
          <w:rFonts w:ascii="TH SarabunPSK" w:eastAsia="TH SarabunPSK" w:hAnsi="TH SarabunPSK" w:cs="TH SarabunPSK"/>
        </w:rPr>
        <w:t>และนำเสนอด้วยการพูด</w:t>
      </w:r>
      <w:proofErr w:type="spellEnd"/>
      <w:r>
        <w:rPr>
          <w:rFonts w:ascii="TH SarabunPSK" w:eastAsia="TH SarabunPSK" w:hAnsi="TH SarabunPSK" w:cs="TH SarabunPSK"/>
        </w:rPr>
        <w:t>/</w:t>
      </w:r>
      <w:proofErr w:type="spellStart"/>
      <w:r>
        <w:rPr>
          <w:rFonts w:ascii="TH SarabunPSK" w:eastAsia="TH SarabunPSK" w:hAnsi="TH SarabunPSK" w:cs="TH SarabunPSK"/>
        </w:rPr>
        <w:t>การเขียน</w:t>
      </w:r>
      <w:proofErr w:type="spellEnd"/>
    </w:p>
    <w:p w14:paraId="7E9DD44B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</w:rPr>
      </w:pPr>
    </w:p>
    <w:p w14:paraId="07E64C51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2. </w:t>
      </w:r>
      <w:proofErr w:type="spellStart"/>
      <w:r>
        <w:rPr>
          <w:rFonts w:ascii="TH SarabunPSK" w:eastAsia="TH SarabunPSK" w:hAnsi="TH SarabunPSK" w:cs="TH SarabunPSK"/>
          <w:b/>
        </w:rPr>
        <w:t>สาระสำคัญ</w:t>
      </w:r>
      <w:proofErr w:type="spellEnd"/>
    </w:p>
    <w:p w14:paraId="290A77B3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ab/>
      </w:r>
      <w:proofErr w:type="spellStart"/>
      <w:r>
        <w:rPr>
          <w:rFonts w:ascii="TH SarabunPSK" w:eastAsia="TH SarabunPSK" w:hAnsi="TH SarabunPSK" w:cs="TH SarabunPSK"/>
        </w:rPr>
        <w:t>ความรู้เกี่ยวกับการนำกลับมาใช้ใหม่</w:t>
      </w:r>
      <w:proofErr w:type="spellEnd"/>
      <w:r>
        <w:rPr>
          <w:rFonts w:ascii="TH SarabunPSK" w:eastAsia="TH SarabunPSK" w:hAnsi="TH SarabunPSK" w:cs="TH SarabunPSK"/>
        </w:rPr>
        <w:t xml:space="preserve"> (recycling) </w:t>
      </w:r>
      <w:proofErr w:type="spellStart"/>
      <w:r>
        <w:rPr>
          <w:rFonts w:ascii="TH SarabunPSK" w:eastAsia="TH SarabunPSK" w:hAnsi="TH SarabunPSK" w:cs="TH SarabunPSK"/>
        </w:rPr>
        <w:t>การรู้และเข้าใจคำศัพท์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สำนวนภาษาที่เกี่ยวข้อง</w:t>
      </w:r>
      <w:proofErr w:type="spellEnd"/>
      <w:r>
        <w:rPr>
          <w:rFonts w:ascii="TH SarabunPSK" w:eastAsia="TH SarabunPSK" w:hAnsi="TH SarabunPSK" w:cs="TH SarabunPSK"/>
        </w:rPr>
        <w:t xml:space="preserve">      </w:t>
      </w:r>
      <w:proofErr w:type="spellStart"/>
      <w:r>
        <w:rPr>
          <w:rFonts w:ascii="TH SarabunPSK" w:eastAsia="TH SarabunPSK" w:hAnsi="TH SarabunPSK" w:cs="TH SarabunPSK"/>
        </w:rPr>
        <w:t>กับกลุ่มสาระการเรียนรู้อื่น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เป็นพื้นฐานในการรวบรวมและสรุปข้อมูล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และนำเสนอด้วยการพูดและการเขียน</w:t>
      </w:r>
      <w:proofErr w:type="spellEnd"/>
    </w:p>
    <w:p w14:paraId="119ED151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993"/>
          <w:tab w:val="left" w:pos="1276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both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</w:p>
    <w:p w14:paraId="14D0C840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3. </w:t>
      </w:r>
      <w:proofErr w:type="spellStart"/>
      <w:r>
        <w:rPr>
          <w:rFonts w:ascii="TH SarabunPSK" w:eastAsia="TH SarabunPSK" w:hAnsi="TH SarabunPSK" w:cs="TH SarabunPSK"/>
          <w:b/>
        </w:rPr>
        <w:t>สาระการเรียนรู้</w:t>
      </w:r>
      <w:proofErr w:type="spellEnd"/>
    </w:p>
    <w:p w14:paraId="289EFF17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i/>
        </w:rPr>
        <w:tab/>
      </w:r>
      <w:proofErr w:type="gramStart"/>
      <w:r>
        <w:rPr>
          <w:rFonts w:ascii="TH SarabunPSK" w:eastAsia="TH SarabunPSK" w:hAnsi="TH SarabunPSK" w:cs="TH SarabunPSK"/>
          <w:b/>
        </w:rPr>
        <w:t xml:space="preserve">3.1  </w:t>
      </w:r>
      <w:proofErr w:type="spellStart"/>
      <w:r>
        <w:rPr>
          <w:rFonts w:ascii="TH SarabunPSK" w:eastAsia="TH SarabunPSK" w:hAnsi="TH SarabunPSK" w:cs="TH SarabunPSK"/>
          <w:b/>
        </w:rPr>
        <w:t>ทักษะเฉพาะวิชา</w:t>
      </w:r>
      <w:proofErr w:type="spellEnd"/>
      <w:proofErr w:type="gramEnd"/>
    </w:p>
    <w:p w14:paraId="76ACE5E6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1418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 w:firstLine="709"/>
        <w:jc w:val="both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>1)</w:t>
      </w:r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</w:rPr>
        <w:t xml:space="preserve"> Language Features and Functions</w:t>
      </w:r>
    </w:p>
    <w:p w14:paraId="61FCB2DF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993"/>
          <w:tab w:val="left" w:pos="1276"/>
          <w:tab w:val="left" w:pos="1560"/>
          <w:tab w:val="left" w:pos="1843"/>
          <w:tab w:val="left" w:pos="2126"/>
          <w:tab w:val="left" w:pos="2410"/>
          <w:tab w:val="left" w:pos="2835"/>
          <w:tab w:val="left" w:pos="2977"/>
          <w:tab w:val="left" w:pos="3260"/>
        </w:tabs>
        <w:ind w:left="2880" w:right="28" w:hanging="2880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 xml:space="preserve">       </w:t>
      </w:r>
      <w:proofErr w:type="gramStart"/>
      <w:r>
        <w:rPr>
          <w:rFonts w:ascii="TH SarabunPSK" w:eastAsia="TH SarabunPSK" w:hAnsi="TH SarabunPSK" w:cs="TH SarabunPSK"/>
        </w:rPr>
        <w:t>Vocabulary :</w:t>
      </w:r>
      <w:proofErr w:type="gramEnd"/>
      <w:r>
        <w:rPr>
          <w:rFonts w:ascii="TH SarabunPSK" w:eastAsia="TH SarabunPSK" w:hAnsi="TH SarabunPSK" w:cs="TH SarabunPSK"/>
        </w:rPr>
        <w:t xml:space="preserve">  </w:t>
      </w:r>
      <w:r>
        <w:rPr>
          <w:rFonts w:ascii="TH SarabunPSK" w:eastAsia="TH SarabunPSK" w:hAnsi="TH SarabunPSK" w:cs="TH SarabunPSK"/>
        </w:rPr>
        <w:tab/>
        <w:t xml:space="preserve">recycling  (reduce, re-use, recycle)                                             </w:t>
      </w:r>
    </w:p>
    <w:p w14:paraId="3666FAD7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</w:rPr>
      </w:pPr>
    </w:p>
    <w:p w14:paraId="27B1DE2D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4.  </w:t>
      </w:r>
      <w:proofErr w:type="spellStart"/>
      <w:r>
        <w:rPr>
          <w:rFonts w:ascii="TH SarabunPSK" w:eastAsia="TH SarabunPSK" w:hAnsi="TH SarabunPSK" w:cs="TH SarabunPSK"/>
          <w:b/>
        </w:rPr>
        <w:t>จุดประสงค์การเรียนรู้</w:t>
      </w:r>
      <w:proofErr w:type="spellEnd"/>
    </w:p>
    <w:p w14:paraId="6DA5368B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  <w:t>1</w:t>
      </w:r>
      <w:r>
        <w:rPr>
          <w:rFonts w:ascii="TH SarabunPSK" w:eastAsia="TH SarabunPSK" w:hAnsi="TH SarabunPSK" w:cs="TH SarabunPSK"/>
          <w:b/>
          <w:i/>
        </w:rPr>
        <w:t xml:space="preserve">. </w:t>
      </w:r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เรียนรู้เกี่ยวกับวัสดุที่สามารถนำกลับมาใช้ใหม่</w:t>
      </w:r>
      <w:proofErr w:type="spellEnd"/>
      <w:r>
        <w:rPr>
          <w:rFonts w:ascii="TH SarabunPSK" w:eastAsia="TH SarabunPSK" w:hAnsi="TH SarabunPSK" w:cs="TH SarabunPSK"/>
        </w:rPr>
        <w:t xml:space="preserve"> (recycling)</w:t>
      </w:r>
    </w:p>
    <w:p w14:paraId="762A564C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</w:p>
    <w:p w14:paraId="513D9FB7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b/>
        </w:rPr>
        <w:t xml:space="preserve">5.  </w:t>
      </w:r>
      <w:proofErr w:type="spellStart"/>
      <w:r>
        <w:rPr>
          <w:rFonts w:ascii="TH SarabunPSK" w:eastAsia="TH SarabunPSK" w:hAnsi="TH SarabunPSK" w:cs="TH SarabunPSK"/>
          <w:b/>
        </w:rPr>
        <w:t>ทักษะการคิด</w:t>
      </w:r>
      <w:proofErr w:type="spellEnd"/>
    </w:p>
    <w:p w14:paraId="4424FDEE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80" w:hanging="2596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</w:rPr>
        <w:tab/>
        <w:t xml:space="preserve">1.  </w:t>
      </w:r>
      <w:proofErr w:type="spellStart"/>
      <w:r>
        <w:rPr>
          <w:rFonts w:ascii="TH SarabunPSK" w:eastAsia="TH SarabunPSK" w:hAnsi="TH SarabunPSK" w:cs="TH SarabunPSK"/>
        </w:rPr>
        <w:t>ทักษะการจำแนกประเภท</w:t>
      </w:r>
      <w:proofErr w:type="spellEnd"/>
      <w:r>
        <w:rPr>
          <w:rFonts w:ascii="TH SarabunPSK" w:eastAsia="TH SarabunPSK" w:hAnsi="TH SarabunPSK" w:cs="TH SarabunPSK"/>
        </w:rPr>
        <w:t xml:space="preserve">– </w:t>
      </w:r>
      <w:proofErr w:type="spellStart"/>
      <w:r>
        <w:rPr>
          <w:rFonts w:ascii="TH SarabunPSK" w:eastAsia="TH SarabunPSK" w:hAnsi="TH SarabunPSK" w:cs="TH SarabunPSK"/>
        </w:rPr>
        <w:t>แยกประเภทของขยะ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เพื่อนำวัสดุกลับมาใช้ใหม่ได้</w:t>
      </w:r>
      <w:proofErr w:type="spellEnd"/>
    </w:p>
    <w:p w14:paraId="5A2E741E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80" w:hanging="2596"/>
        <w:rPr>
          <w:rFonts w:ascii="TH SarabunPSK" w:eastAsia="TH SarabunPSK" w:hAnsi="TH SarabunPSK" w:cs="TH SarabunPSK"/>
          <w:b/>
        </w:rPr>
      </w:pPr>
    </w:p>
    <w:p w14:paraId="432988E0" w14:textId="7C9D1070" w:rsidR="005D23C6" w:rsidRDefault="00E319D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TH SarabunPSK" w:hAnsi="TH SarabunPSK" w:cs="TH SarabunPSK"/>
          <w:b/>
          <w:i/>
        </w:rPr>
      </w:pPr>
      <w:r>
        <w:rPr>
          <w:rFonts w:ascii="TH SarabunPSK" w:eastAsia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8C82B6" wp14:editId="075C71C7">
                <wp:simplePos x="0" y="0"/>
                <wp:positionH relativeFrom="column">
                  <wp:posOffset>-663947</wp:posOffset>
                </wp:positionH>
                <wp:positionV relativeFrom="paragraph">
                  <wp:posOffset>-143685</wp:posOffset>
                </wp:positionV>
                <wp:extent cx="7141779" cy="9301655"/>
                <wp:effectExtent l="0" t="0" r="21590" b="13970"/>
                <wp:wrapNone/>
                <wp:docPr id="115543382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1779" cy="930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30C50" id="สี่เหลี่ยมผืนผ้า 14" o:spid="_x0000_s1026" style="position:absolute;margin-left:-52.3pt;margin-top:-11.3pt;width:562.35pt;height:732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" fillcolor="white [3201]" strokecolor="black [3200]" strokeweight="2pt"/>
            </w:pict>
          </mc:Fallback>
        </mc:AlternateContent>
      </w:r>
      <w:r w:rsidR="00000000">
        <w:rPr>
          <w:rFonts w:ascii="TH SarabunPSK" w:eastAsia="TH SarabunPSK" w:hAnsi="TH SarabunPSK" w:cs="TH SarabunPSK"/>
        </w:rPr>
        <w:t>6</w:t>
      </w:r>
      <w:r w:rsidR="00000000">
        <w:rPr>
          <w:rFonts w:ascii="TH SarabunPSK" w:eastAsia="TH SarabunPSK" w:hAnsi="TH SarabunPSK" w:cs="TH SarabunPSK"/>
          <w:b/>
          <w:i/>
        </w:rPr>
        <w:t xml:space="preserve">.  </w:t>
      </w:r>
      <w:proofErr w:type="spellStart"/>
      <w:r w:rsidR="00000000">
        <w:rPr>
          <w:rFonts w:ascii="TH SarabunPSK" w:eastAsia="TH SarabunPSK" w:hAnsi="TH SarabunPSK" w:cs="TH SarabunPSK"/>
          <w:b/>
        </w:rPr>
        <w:t>คุณลักษณะอันพึงประสงค์</w:t>
      </w:r>
      <w:proofErr w:type="spellEnd"/>
    </w:p>
    <w:p w14:paraId="188B92D3" w14:textId="30CD6508" w:rsidR="005D23C6" w:rsidRPr="00AD621F" w:rsidRDefault="00000000" w:rsidP="00AD621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</w:rPr>
        <w:tab/>
        <w:t xml:space="preserve">1. </w:t>
      </w:r>
      <w:proofErr w:type="spellStart"/>
      <w:r>
        <w:rPr>
          <w:rFonts w:ascii="TH SarabunPSK" w:eastAsia="TH SarabunPSK" w:hAnsi="TH SarabunPSK" w:cs="TH SarabunPSK"/>
        </w:rPr>
        <w:t>มุ่งมั่นในการทำงาน</w:t>
      </w:r>
      <w:proofErr w:type="spellEnd"/>
    </w:p>
    <w:p w14:paraId="3D8C5FBA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b/>
        </w:rPr>
        <w:t xml:space="preserve">7.  </w:t>
      </w:r>
      <w:proofErr w:type="spellStart"/>
      <w:r>
        <w:rPr>
          <w:rFonts w:ascii="TH SarabunPSK" w:eastAsia="TH SarabunPSK" w:hAnsi="TH SarabunPSK" w:cs="TH SarabunPSK"/>
          <w:b/>
        </w:rPr>
        <w:t>การประเมินผลรวบยอด</w:t>
      </w:r>
      <w:proofErr w:type="spellEnd"/>
    </w:p>
    <w:p w14:paraId="4D412974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iCs/>
        </w:rPr>
      </w:pPr>
      <w:r>
        <w:rPr>
          <w:rFonts w:ascii="TH SarabunPSK" w:eastAsia="TH SarabunPSK" w:hAnsi="TH SarabunPSK" w:cs="TH SarabunPSK"/>
          <w:b/>
          <w:i/>
        </w:rPr>
        <w:t xml:space="preserve">     </w:t>
      </w:r>
      <w:r>
        <w:rPr>
          <w:rFonts w:ascii="TH SarabunPSK" w:eastAsia="TH SarabunPSK" w:hAnsi="TH SarabunPSK" w:cs="TH SarabunPSK"/>
          <w:b/>
          <w:i/>
        </w:rPr>
        <w:tab/>
      </w:r>
      <w:proofErr w:type="spellStart"/>
      <w:r w:rsidRPr="00143012">
        <w:rPr>
          <w:rFonts w:ascii="TH SarabunPSK" w:eastAsia="TH SarabunPSK" w:hAnsi="TH SarabunPSK" w:cs="TH SarabunPSK"/>
          <w:b/>
          <w:iCs/>
        </w:rPr>
        <w:t>ชิ้นงาน</w:t>
      </w:r>
      <w:proofErr w:type="spellEnd"/>
      <w:r w:rsidRPr="00143012">
        <w:rPr>
          <w:rFonts w:ascii="TH SarabunPSK" w:eastAsia="TH SarabunPSK" w:hAnsi="TH SarabunPSK" w:cs="TH SarabunPSK"/>
          <w:b/>
          <w:iCs/>
        </w:rPr>
        <w:t xml:space="preserve"> / </w:t>
      </w:r>
      <w:proofErr w:type="spellStart"/>
      <w:r w:rsidRPr="00143012">
        <w:rPr>
          <w:rFonts w:ascii="TH SarabunPSK" w:eastAsia="TH SarabunPSK" w:hAnsi="TH SarabunPSK" w:cs="TH SarabunPSK"/>
          <w:b/>
          <w:iCs/>
        </w:rPr>
        <w:t>ภาระงาน</w:t>
      </w:r>
      <w:proofErr w:type="spellEnd"/>
      <w:r w:rsidRPr="00143012">
        <w:rPr>
          <w:rFonts w:ascii="TH SarabunPSK" w:eastAsia="TH SarabunPSK" w:hAnsi="TH SarabunPSK" w:cs="TH SarabunPSK"/>
          <w:b/>
          <w:iCs/>
        </w:rPr>
        <w:t xml:space="preserve"> –</w:t>
      </w:r>
      <w:r w:rsidRPr="00143012">
        <w:rPr>
          <w:rFonts w:ascii="TH SarabunPSK" w:eastAsia="TH SarabunPSK" w:hAnsi="TH SarabunPSK" w:cs="TH SarabunPSK"/>
          <w:iCs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  <w:iCs/>
        </w:rPr>
        <w:t>ทำใบงาน</w:t>
      </w:r>
      <w:proofErr w:type="spellEnd"/>
      <w:r w:rsidRPr="00143012">
        <w:rPr>
          <w:rFonts w:ascii="TH SarabunPSK" w:eastAsia="TH SarabunPSK" w:hAnsi="TH SarabunPSK" w:cs="TH SarabunPSK"/>
          <w:iCs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  <w:iCs/>
        </w:rPr>
        <w:t>ที่</w:t>
      </w:r>
      <w:proofErr w:type="spellEnd"/>
      <w:r w:rsidRPr="00143012">
        <w:rPr>
          <w:rFonts w:ascii="TH SarabunPSK" w:eastAsia="TH SarabunPSK" w:hAnsi="TH SarabunPSK" w:cs="TH SarabunPSK"/>
          <w:iCs/>
        </w:rPr>
        <w:t xml:space="preserve"> 1-3 </w:t>
      </w:r>
    </w:p>
    <w:p w14:paraId="57E01A89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iCs/>
        </w:rPr>
      </w:pPr>
      <w:r w:rsidRPr="00143012">
        <w:rPr>
          <w:rFonts w:ascii="TH SarabunPSK" w:eastAsia="TH SarabunPSK" w:hAnsi="TH SarabunPSK" w:cs="TH SarabunPSK"/>
          <w:iCs/>
        </w:rPr>
        <w:tab/>
      </w:r>
      <w:r w:rsidRPr="00143012">
        <w:rPr>
          <w:rFonts w:ascii="TH SarabunPSK" w:eastAsia="TH SarabunPSK" w:hAnsi="TH SarabunPSK" w:cs="TH SarabunPSK"/>
          <w:iCs/>
        </w:rPr>
        <w:tab/>
        <w:t xml:space="preserve"> 1. </w:t>
      </w:r>
      <w:proofErr w:type="spellStart"/>
      <w:r w:rsidRPr="00143012">
        <w:rPr>
          <w:rFonts w:ascii="TH SarabunPSK" w:eastAsia="TH SarabunPSK" w:hAnsi="TH SarabunPSK" w:cs="TH SarabunPSK"/>
          <w:iCs/>
        </w:rPr>
        <w:t>วิธีที่จะลดปริมาณขยะ</w:t>
      </w:r>
      <w:proofErr w:type="spellEnd"/>
      <w:r w:rsidRPr="00143012">
        <w:rPr>
          <w:rFonts w:ascii="TH SarabunPSK" w:eastAsia="TH SarabunPSK" w:hAnsi="TH SarabunPSK" w:cs="TH SarabunPSK"/>
          <w:iCs/>
        </w:rPr>
        <w:t xml:space="preserve"> (reduce)</w:t>
      </w:r>
    </w:p>
    <w:p w14:paraId="4B66D9FA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iCs/>
        </w:rPr>
      </w:pPr>
      <w:r w:rsidRPr="00143012">
        <w:rPr>
          <w:rFonts w:ascii="TH SarabunPSK" w:eastAsia="TH SarabunPSK" w:hAnsi="TH SarabunPSK" w:cs="TH SarabunPSK"/>
          <w:iCs/>
        </w:rPr>
        <w:t xml:space="preserve">                      2. </w:t>
      </w:r>
      <w:proofErr w:type="spellStart"/>
      <w:proofErr w:type="gramStart"/>
      <w:r w:rsidRPr="00143012">
        <w:rPr>
          <w:rFonts w:ascii="TH SarabunPSK" w:eastAsia="TH SarabunPSK" w:hAnsi="TH SarabunPSK" w:cs="TH SarabunPSK"/>
          <w:iCs/>
        </w:rPr>
        <w:t>สิ่งของที่สามารถนำกลับมาใช้ซ้ำได้</w:t>
      </w:r>
      <w:proofErr w:type="spellEnd"/>
      <w:r w:rsidRPr="00143012">
        <w:rPr>
          <w:rFonts w:ascii="TH SarabunPSK" w:eastAsia="TH SarabunPSK" w:hAnsi="TH SarabunPSK" w:cs="TH SarabunPSK"/>
          <w:iCs/>
        </w:rPr>
        <w:t xml:space="preserve">  (</w:t>
      </w:r>
      <w:proofErr w:type="gramEnd"/>
      <w:r w:rsidRPr="00143012">
        <w:rPr>
          <w:rFonts w:ascii="TH SarabunPSK" w:eastAsia="TH SarabunPSK" w:hAnsi="TH SarabunPSK" w:cs="TH SarabunPSK"/>
          <w:iCs/>
        </w:rPr>
        <w:t>re-use)</w:t>
      </w:r>
    </w:p>
    <w:p w14:paraId="43C52E5A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iCs/>
        </w:rPr>
      </w:pPr>
      <w:bookmarkStart w:id="1" w:name="_gjdgxs" w:colFirst="0" w:colLast="0"/>
      <w:bookmarkEnd w:id="1"/>
      <w:r w:rsidRPr="00143012">
        <w:rPr>
          <w:rFonts w:ascii="TH SarabunPSK" w:eastAsia="TH SarabunPSK" w:hAnsi="TH SarabunPSK" w:cs="TH SarabunPSK"/>
          <w:iCs/>
        </w:rPr>
        <w:tab/>
      </w:r>
      <w:r w:rsidRPr="00143012">
        <w:rPr>
          <w:rFonts w:ascii="TH SarabunPSK" w:eastAsia="TH SarabunPSK" w:hAnsi="TH SarabunPSK" w:cs="TH SarabunPSK"/>
          <w:iCs/>
        </w:rPr>
        <w:tab/>
        <w:t xml:space="preserve"> 3. </w:t>
      </w:r>
      <w:proofErr w:type="spellStart"/>
      <w:r w:rsidRPr="00143012">
        <w:rPr>
          <w:rFonts w:ascii="TH SarabunPSK" w:eastAsia="TH SarabunPSK" w:hAnsi="TH SarabunPSK" w:cs="TH SarabunPSK"/>
          <w:iCs/>
        </w:rPr>
        <w:t>เราจะเป็นส่วนหนึ่งที่จะช่วยในกระบวนการนำกลับมาใช้ใหม่</w:t>
      </w:r>
      <w:proofErr w:type="spellEnd"/>
      <w:r w:rsidRPr="00143012">
        <w:rPr>
          <w:rFonts w:ascii="TH SarabunPSK" w:eastAsia="TH SarabunPSK" w:hAnsi="TH SarabunPSK" w:cs="TH SarabunPSK"/>
          <w:iCs/>
        </w:rPr>
        <w:t xml:space="preserve"> (recycle) </w:t>
      </w:r>
      <w:proofErr w:type="spellStart"/>
      <w:r w:rsidRPr="00143012">
        <w:rPr>
          <w:rFonts w:ascii="TH SarabunPSK" w:eastAsia="TH SarabunPSK" w:hAnsi="TH SarabunPSK" w:cs="TH SarabunPSK"/>
          <w:iCs/>
        </w:rPr>
        <w:t>ได้อย่างไร</w:t>
      </w:r>
      <w:proofErr w:type="spellEnd"/>
    </w:p>
    <w:p w14:paraId="7E900710" w14:textId="77777777" w:rsidR="005D23C6" w:rsidRPr="00143012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  <w:b/>
          <w:iCs/>
        </w:rPr>
      </w:pPr>
    </w:p>
    <w:p w14:paraId="766BDEE1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993"/>
          <w:tab w:val="left" w:pos="1260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both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b/>
        </w:rPr>
        <w:t>8</w:t>
      </w:r>
      <w:r>
        <w:rPr>
          <w:rFonts w:ascii="TH SarabunPSK" w:eastAsia="TH SarabunPSK" w:hAnsi="TH SarabunPSK" w:cs="TH SarabunPSK"/>
        </w:rPr>
        <w:t xml:space="preserve">. </w:t>
      </w:r>
      <w:r>
        <w:rPr>
          <w:rFonts w:ascii="TH SarabunPSK" w:eastAsia="TH SarabunPSK" w:hAnsi="TH SarabunPSK" w:cs="TH SarabunPSK"/>
          <w:b/>
        </w:rPr>
        <w:t xml:space="preserve"> </w:t>
      </w:r>
      <w:proofErr w:type="spellStart"/>
      <w:r>
        <w:rPr>
          <w:rFonts w:ascii="TH SarabunPSK" w:eastAsia="TH SarabunPSK" w:hAnsi="TH SarabunPSK" w:cs="TH SarabunPSK"/>
          <w:b/>
        </w:rPr>
        <w:t>กิจกรรมการเรียนรู้</w:t>
      </w:r>
      <w:proofErr w:type="spellEnd"/>
      <w:r>
        <w:rPr>
          <w:rFonts w:ascii="TH SarabunPSK" w:eastAsia="TH SarabunPSK" w:hAnsi="TH SarabunPSK" w:cs="TH SarabunPSK"/>
          <w:b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  </w:t>
      </w:r>
    </w:p>
    <w:p w14:paraId="23525780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both"/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ab/>
      </w:r>
      <w:proofErr w:type="spellStart"/>
      <w:r>
        <w:rPr>
          <w:rFonts w:ascii="TH SarabunPSK" w:eastAsia="TH SarabunPSK" w:hAnsi="TH SarabunPSK" w:cs="TH SarabunPSK"/>
        </w:rPr>
        <w:t>ขั้นที่</w:t>
      </w:r>
      <w:proofErr w:type="spellEnd"/>
      <w:r>
        <w:rPr>
          <w:rFonts w:ascii="TH SarabunPSK" w:eastAsia="TH SarabunPSK" w:hAnsi="TH SarabunPSK" w:cs="TH SarabunPSK"/>
        </w:rPr>
        <w:t xml:space="preserve"> 1 Presentation</w:t>
      </w:r>
    </w:p>
    <w:p w14:paraId="28F3836C" w14:textId="77777777" w:rsidR="005D23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134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rPr>
          <w:rFonts w:ascii="TH SarabunPSK" w:eastAsia="TH SarabunPSK" w:hAnsi="TH SarabunPSK" w:cs="TH SarabunPSK"/>
        </w:rPr>
      </w:pPr>
      <w:proofErr w:type="spellStart"/>
      <w:proofErr w:type="gramStart"/>
      <w:r>
        <w:rPr>
          <w:rFonts w:ascii="TH SarabunPSK" w:eastAsia="TH SarabunPSK" w:hAnsi="TH SarabunPSK" w:cs="TH SarabunPSK"/>
        </w:rPr>
        <w:t>อ่านบัตรคำ</w:t>
      </w:r>
      <w:proofErr w:type="spellEnd"/>
      <w:r>
        <w:rPr>
          <w:rFonts w:ascii="TH SarabunPSK" w:eastAsia="TH SarabunPSK" w:hAnsi="TH SarabunPSK" w:cs="TH SarabunPSK"/>
          <w:b/>
          <w:i/>
        </w:rPr>
        <w:t xml:space="preserve"> </w:t>
      </w:r>
      <w:r>
        <w:rPr>
          <w:rFonts w:ascii="TH SarabunPSK" w:eastAsia="TH SarabunPSK" w:hAnsi="TH SarabunPSK" w:cs="TH SarabunPSK"/>
        </w:rPr>
        <w:t xml:space="preserve"> </w:t>
      </w:r>
      <w:r>
        <w:rPr>
          <w:rFonts w:ascii="TH SarabunPSK" w:eastAsia="TH SarabunPSK" w:hAnsi="TH SarabunPSK" w:cs="TH SarabunPSK"/>
          <w:b/>
        </w:rPr>
        <w:t>recycling</w:t>
      </w:r>
      <w:proofErr w:type="gramEnd"/>
      <w:r>
        <w:rPr>
          <w:rFonts w:ascii="TH SarabunPSK" w:eastAsia="TH SarabunPSK" w:hAnsi="TH SarabunPSK" w:cs="TH SarabunPSK"/>
          <w:b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ช่วยกันอภิปรายแสดงความคิดเห็นร่วมกันว่า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คืออะไร</w:t>
      </w:r>
      <w:proofErr w:type="spellEnd"/>
    </w:p>
    <w:p w14:paraId="2105895F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rPr>
          <w:rFonts w:ascii="TH SarabunPSK" w:eastAsia="TH SarabunPSK" w:hAnsi="TH SarabunPSK" w:cs="TH SarabunPSK"/>
          <w:b/>
          <w:i/>
        </w:rPr>
      </w:pPr>
      <w:proofErr w:type="spellStart"/>
      <w:r>
        <w:rPr>
          <w:rFonts w:ascii="TH SarabunPSK" w:eastAsia="TH SarabunPSK" w:hAnsi="TH SarabunPSK" w:cs="TH SarabunPSK"/>
        </w:rPr>
        <w:t>แนวคำตอบ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อาจได้ว่า</w:t>
      </w:r>
      <w:proofErr w:type="spellEnd"/>
      <w:r>
        <w:rPr>
          <w:rFonts w:ascii="TH SarabunPSK" w:eastAsia="TH SarabunPSK" w:hAnsi="TH SarabunPSK" w:cs="TH SarabunPSK"/>
          <w:b/>
          <w:i/>
        </w:rPr>
        <w:t xml:space="preserve"> </w:t>
      </w:r>
      <w:r>
        <w:rPr>
          <w:rFonts w:ascii="TH SarabunPSK" w:eastAsia="TH SarabunPSK" w:hAnsi="TH SarabunPSK" w:cs="TH SarabunPSK"/>
        </w:rPr>
        <w:t>(</w:t>
      </w:r>
      <w:hyperlink r:id="rId7">
        <w:r>
          <w:rPr>
            <w:rFonts w:ascii="TH SarabunPSK" w:eastAsia="TH SarabunPSK" w:hAnsi="TH SarabunPSK" w:cs="TH SarabunPSK"/>
            <w:color w:val="000000"/>
          </w:rPr>
          <w:t>the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8">
        <w:r>
          <w:rPr>
            <w:rFonts w:ascii="TH SarabunPSK" w:eastAsia="TH SarabunPSK" w:hAnsi="TH SarabunPSK" w:cs="TH SarabunPSK"/>
            <w:color w:val="000000"/>
          </w:rPr>
          <w:t>process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9">
        <w:r>
          <w:rPr>
            <w:rFonts w:ascii="TH SarabunPSK" w:eastAsia="TH SarabunPSK" w:hAnsi="TH SarabunPSK" w:cs="TH SarabunPSK"/>
            <w:color w:val="000000"/>
          </w:rPr>
          <w:t>of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0">
        <w:r>
          <w:rPr>
            <w:rFonts w:ascii="TH SarabunPSK" w:eastAsia="TH SarabunPSK" w:hAnsi="TH SarabunPSK" w:cs="TH SarabunPSK"/>
            <w:color w:val="000000"/>
          </w:rPr>
          <w:t>changing</w:t>
        </w:r>
      </w:hyperlink>
      <w:r>
        <w:rPr>
          <w:rFonts w:ascii="TH SarabunPSK" w:eastAsia="TH SarabunPSK" w:hAnsi="TH SarabunPSK" w:cs="TH SarabunPSK"/>
          <w:b/>
        </w:rPr>
        <w:t xml:space="preserve"> </w:t>
      </w:r>
      <w:hyperlink r:id="rId11">
        <w:r>
          <w:rPr>
            <w:rFonts w:ascii="TH SarabunPSK" w:eastAsia="TH SarabunPSK" w:hAnsi="TH SarabunPSK" w:cs="TH SarabunPSK"/>
            <w:color w:val="000000"/>
          </w:rPr>
          <w:t>waste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2">
        <w:r>
          <w:rPr>
            <w:rFonts w:ascii="TH SarabunPSK" w:eastAsia="TH SarabunPSK" w:hAnsi="TH SarabunPSK" w:cs="TH SarabunPSK"/>
            <w:color w:val="000000"/>
          </w:rPr>
          <w:t>materials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3">
        <w:r>
          <w:rPr>
            <w:rFonts w:ascii="TH SarabunPSK" w:eastAsia="TH SarabunPSK" w:hAnsi="TH SarabunPSK" w:cs="TH SarabunPSK"/>
            <w:color w:val="000000"/>
          </w:rPr>
          <w:t>such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4">
        <w:r>
          <w:rPr>
            <w:rFonts w:ascii="TH SarabunPSK" w:eastAsia="TH SarabunPSK" w:hAnsi="TH SarabunPSK" w:cs="TH SarabunPSK"/>
            <w:color w:val="000000"/>
          </w:rPr>
          <w:t>as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5">
        <w:r>
          <w:rPr>
            <w:rFonts w:ascii="TH SarabunPSK" w:eastAsia="TH SarabunPSK" w:hAnsi="TH SarabunPSK" w:cs="TH SarabunPSK"/>
            <w:color w:val="000000"/>
          </w:rPr>
          <w:t>newspapers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6">
        <w:r>
          <w:rPr>
            <w:rFonts w:ascii="TH SarabunPSK" w:eastAsia="TH SarabunPSK" w:hAnsi="TH SarabunPSK" w:cs="TH SarabunPSK"/>
            <w:color w:val="000000"/>
          </w:rPr>
          <w:t>and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7">
        <w:r>
          <w:rPr>
            <w:rFonts w:ascii="TH SarabunPSK" w:eastAsia="TH SarabunPSK" w:hAnsi="TH SarabunPSK" w:cs="TH SarabunPSK"/>
            <w:color w:val="000000"/>
          </w:rPr>
          <w:t>bottles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8">
        <w:r>
          <w:rPr>
            <w:rFonts w:ascii="TH SarabunPSK" w:eastAsia="TH SarabunPSK" w:hAnsi="TH SarabunPSK" w:cs="TH SarabunPSK"/>
            <w:color w:val="000000"/>
          </w:rPr>
          <w:t>so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19">
        <w:r>
          <w:rPr>
            <w:rFonts w:ascii="TH SarabunPSK" w:eastAsia="TH SarabunPSK" w:hAnsi="TH SarabunPSK" w:cs="TH SarabunPSK"/>
            <w:color w:val="000000"/>
          </w:rPr>
          <w:t>that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20">
        <w:r>
          <w:rPr>
            <w:rFonts w:ascii="TH SarabunPSK" w:eastAsia="TH SarabunPSK" w:hAnsi="TH SarabunPSK" w:cs="TH SarabunPSK"/>
            <w:color w:val="000000"/>
          </w:rPr>
          <w:t>they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21">
        <w:r>
          <w:rPr>
            <w:rFonts w:ascii="TH SarabunPSK" w:eastAsia="TH SarabunPSK" w:hAnsi="TH SarabunPSK" w:cs="TH SarabunPSK"/>
            <w:color w:val="000000"/>
          </w:rPr>
          <w:t>can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22">
        <w:r>
          <w:rPr>
            <w:rFonts w:ascii="TH SarabunPSK" w:eastAsia="TH SarabunPSK" w:hAnsi="TH SarabunPSK" w:cs="TH SarabunPSK"/>
            <w:color w:val="000000"/>
          </w:rPr>
          <w:t>be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23">
        <w:r>
          <w:rPr>
            <w:rFonts w:ascii="TH SarabunPSK" w:eastAsia="TH SarabunPSK" w:hAnsi="TH SarabunPSK" w:cs="TH SarabunPSK"/>
            <w:color w:val="000000"/>
          </w:rPr>
          <w:t>used</w:t>
        </w:r>
      </w:hyperlink>
      <w:r>
        <w:rPr>
          <w:rFonts w:ascii="TH SarabunPSK" w:eastAsia="TH SarabunPSK" w:hAnsi="TH SarabunPSK" w:cs="TH SarabunPSK"/>
        </w:rPr>
        <w:t xml:space="preserve"> </w:t>
      </w:r>
      <w:hyperlink r:id="rId24">
        <w:r>
          <w:rPr>
            <w:rFonts w:ascii="TH SarabunPSK" w:eastAsia="TH SarabunPSK" w:hAnsi="TH SarabunPSK" w:cs="TH SarabunPSK"/>
            <w:color w:val="000000"/>
          </w:rPr>
          <w:t>again</w:t>
        </w:r>
      </w:hyperlink>
      <w:r>
        <w:rPr>
          <w:rFonts w:ascii="TH SarabunPSK" w:eastAsia="TH SarabunPSK" w:hAnsi="TH SarabunPSK" w:cs="TH SarabunPSK"/>
        </w:rPr>
        <w:t>)</w:t>
      </w:r>
      <w:r>
        <w:rPr>
          <w:rFonts w:ascii="TH SarabunPSK" w:eastAsia="TH SarabunPSK" w:hAnsi="TH SarabunPSK" w:cs="TH SarabunPSK"/>
          <w:b/>
        </w:rPr>
        <w:t xml:space="preserve">  </w:t>
      </w:r>
    </w:p>
    <w:p w14:paraId="6C73D1C2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i/>
        </w:rPr>
        <w:tab/>
      </w:r>
      <w:proofErr w:type="spellStart"/>
      <w:r>
        <w:rPr>
          <w:rFonts w:ascii="TH SarabunPSK" w:eastAsia="TH SarabunPSK" w:hAnsi="TH SarabunPSK" w:cs="TH SarabunPSK"/>
          <w:i/>
        </w:rPr>
        <w:t>ขั้นที่</w:t>
      </w:r>
      <w:proofErr w:type="spellEnd"/>
      <w:r>
        <w:rPr>
          <w:rFonts w:ascii="TH SarabunPSK" w:eastAsia="TH SarabunPSK" w:hAnsi="TH SarabunPSK" w:cs="TH SarabunPSK"/>
          <w:i/>
        </w:rPr>
        <w:t xml:space="preserve"> 2 </w:t>
      </w:r>
      <w:r>
        <w:rPr>
          <w:rFonts w:ascii="TH SarabunPSK" w:eastAsia="TH SarabunPSK" w:hAnsi="TH SarabunPSK" w:cs="TH SarabunPSK"/>
          <w:b/>
        </w:rPr>
        <w:t>Practice</w:t>
      </w:r>
    </w:p>
    <w:p w14:paraId="3242EDEC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i/>
        </w:rPr>
        <w:tab/>
      </w:r>
      <w:r w:rsidRPr="00143012">
        <w:rPr>
          <w:rFonts w:ascii="TH SarabunPSK" w:eastAsia="TH SarabunPSK" w:hAnsi="TH SarabunPSK" w:cs="TH SarabunPSK"/>
        </w:rPr>
        <w:t>2</w:t>
      </w:r>
      <w:r w:rsidRPr="00143012">
        <w:rPr>
          <w:rFonts w:ascii="TH SarabunPSK" w:eastAsia="TH SarabunPSK" w:hAnsi="TH SarabunPSK" w:cs="TH SarabunPSK"/>
          <w:b/>
        </w:rPr>
        <w:t xml:space="preserve">. </w:t>
      </w:r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อาสาสมัคร</w:t>
      </w:r>
      <w:proofErr w:type="spellEnd"/>
      <w:r w:rsidRPr="00143012">
        <w:rPr>
          <w:rFonts w:ascii="TH SarabunPSK" w:eastAsia="TH SarabunPSK" w:hAnsi="TH SarabunPSK" w:cs="TH SarabunPSK"/>
        </w:rPr>
        <w:t xml:space="preserve"> 5</w:t>
      </w:r>
      <w:r w:rsidRPr="00143012">
        <w:rPr>
          <w:rFonts w:ascii="TH SarabunPSK" w:eastAsia="TH SarabunPSK" w:hAnsi="TH SarabunPSK" w:cs="TH SarabunPSK"/>
          <w:b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คน</w:t>
      </w:r>
      <w:proofErr w:type="spellEnd"/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รับบัตรคำกริยาและอ่านให้เพื่อนๆ</w:t>
      </w:r>
      <w:proofErr w:type="spellEnd"/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proofErr w:type="gramStart"/>
      <w:r w:rsidRPr="00143012">
        <w:rPr>
          <w:rFonts w:ascii="TH SarabunPSK" w:eastAsia="TH SarabunPSK" w:hAnsi="TH SarabunPSK" w:cs="TH SarabunPSK"/>
        </w:rPr>
        <w:t>ฟัง</w:t>
      </w:r>
      <w:proofErr w:type="spellEnd"/>
      <w:r w:rsidRPr="00143012">
        <w:rPr>
          <w:rFonts w:ascii="TH SarabunPSK" w:eastAsia="TH SarabunPSK" w:hAnsi="TH SarabunPSK" w:cs="TH SarabunPSK"/>
        </w:rPr>
        <w:t xml:space="preserve">  remember</w:t>
      </w:r>
      <w:proofErr w:type="gramEnd"/>
      <w:r w:rsidRPr="00143012">
        <w:rPr>
          <w:rFonts w:ascii="TH SarabunPSK" w:eastAsia="TH SarabunPSK" w:hAnsi="TH SarabunPSK" w:cs="TH SarabunPSK"/>
        </w:rPr>
        <w:t xml:space="preserve">,  reduce,   re-use,  recycle,  relax  </w:t>
      </w:r>
      <w:proofErr w:type="spellStart"/>
      <w:r w:rsidRPr="00143012">
        <w:rPr>
          <w:rFonts w:ascii="TH SarabunPSK" w:eastAsia="TH SarabunPSK" w:hAnsi="TH SarabunPSK" w:cs="TH SarabunPSK"/>
        </w:rPr>
        <w:t>ให้สังเกตแต่ละคำมีส่วนที่เหมือนกันตรงไหน</w:t>
      </w:r>
      <w:proofErr w:type="spellEnd"/>
      <w:r w:rsidRPr="00143012">
        <w:rPr>
          <w:rFonts w:ascii="TH SarabunPSK" w:eastAsia="TH SarabunPSK" w:hAnsi="TH SarabunPSK" w:cs="TH SarabunPSK"/>
        </w:rPr>
        <w:t xml:space="preserve"> (</w:t>
      </w:r>
      <w:proofErr w:type="spellStart"/>
      <w:r w:rsidRPr="00143012">
        <w:rPr>
          <w:rFonts w:ascii="TH SarabunPSK" w:eastAsia="TH SarabunPSK" w:hAnsi="TH SarabunPSK" w:cs="TH SarabunPSK"/>
        </w:rPr>
        <w:t>คำศัพท์เหล่านี้ขึ้นต้นด้วยตัวอักษร</w:t>
      </w:r>
      <w:proofErr w:type="spellEnd"/>
      <w:r w:rsidRPr="00143012">
        <w:rPr>
          <w:rFonts w:ascii="TH SarabunPSK" w:eastAsia="TH SarabunPSK" w:hAnsi="TH SarabunPSK" w:cs="TH SarabunPSK"/>
        </w:rPr>
        <w:t xml:space="preserve"> r </w:t>
      </w:r>
      <w:proofErr w:type="spellStart"/>
      <w:r w:rsidRPr="00143012">
        <w:rPr>
          <w:rFonts w:ascii="TH SarabunPSK" w:eastAsia="TH SarabunPSK" w:hAnsi="TH SarabunPSK" w:cs="TH SarabunPSK"/>
        </w:rPr>
        <w:t>ทั้งหมด</w:t>
      </w:r>
      <w:proofErr w:type="spellEnd"/>
      <w:r w:rsidRPr="00143012">
        <w:rPr>
          <w:rFonts w:ascii="TH SarabunPSK" w:eastAsia="TH SarabunPSK" w:hAnsi="TH SarabunPSK" w:cs="TH SarabunPSK"/>
        </w:rPr>
        <w:t xml:space="preserve">) </w:t>
      </w:r>
    </w:p>
    <w:p w14:paraId="4CAE46AF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</w:rPr>
      </w:pPr>
      <w:r w:rsidRPr="00143012">
        <w:rPr>
          <w:rFonts w:ascii="TH SarabunPSK" w:eastAsia="TH SarabunPSK" w:hAnsi="TH SarabunPSK" w:cs="TH SarabunPSK"/>
        </w:rPr>
        <w:tab/>
        <w:t xml:space="preserve">3. </w:t>
      </w:r>
      <w:r w:rsidRPr="00143012">
        <w:rPr>
          <w:rFonts w:ascii="TH SarabunPSK" w:eastAsia="TH SarabunPSK" w:hAnsi="TH SarabunPSK" w:cs="TH SarabunPSK"/>
          <w:b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ให้ช่วยกันบอกว่า</w:t>
      </w:r>
      <w:proofErr w:type="spellEnd"/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ในคำเหล่านี้มี</w:t>
      </w:r>
      <w:proofErr w:type="spellEnd"/>
      <w:r w:rsidRPr="00143012">
        <w:rPr>
          <w:rFonts w:ascii="TH SarabunPSK" w:eastAsia="TH SarabunPSK" w:hAnsi="TH SarabunPSK" w:cs="TH SarabunPSK"/>
        </w:rPr>
        <w:t xml:space="preserve"> 3</w:t>
      </w:r>
      <w:r w:rsidRPr="00143012">
        <w:rPr>
          <w:rFonts w:ascii="TH SarabunPSK" w:eastAsia="TH SarabunPSK" w:hAnsi="TH SarabunPSK" w:cs="TH SarabunPSK"/>
          <w:b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คำ</w:t>
      </w:r>
      <w:proofErr w:type="spellEnd"/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ที่กล่าวถึงการกระทำที่เกี่ยวข้องกับการรักษาสิ่งแวดล้อม</w:t>
      </w:r>
      <w:proofErr w:type="spellEnd"/>
    </w:p>
    <w:p w14:paraId="54DA7A25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</w:rPr>
      </w:pPr>
      <w:proofErr w:type="spellStart"/>
      <w:proofErr w:type="gramStart"/>
      <w:r w:rsidRPr="00143012">
        <w:rPr>
          <w:rFonts w:ascii="TH SarabunPSK" w:eastAsia="TH SarabunPSK" w:hAnsi="TH SarabunPSK" w:cs="TH SarabunPSK"/>
        </w:rPr>
        <w:t>แนวคำตอบ</w:t>
      </w:r>
      <w:proofErr w:type="spellEnd"/>
      <w:r w:rsidRPr="00143012">
        <w:rPr>
          <w:rFonts w:ascii="TH SarabunPSK" w:eastAsia="TH SarabunPSK" w:hAnsi="TH SarabunPSK" w:cs="TH SarabunPSK"/>
        </w:rPr>
        <w:t xml:space="preserve">  </w:t>
      </w:r>
      <w:r w:rsidRPr="00143012">
        <w:rPr>
          <w:rFonts w:ascii="TH SarabunPSK" w:eastAsia="TH SarabunPSK" w:hAnsi="TH SarabunPSK" w:cs="TH SarabunPSK"/>
        </w:rPr>
        <w:tab/>
      </w:r>
      <w:proofErr w:type="gramEnd"/>
      <w:r w:rsidRPr="00143012">
        <w:rPr>
          <w:rFonts w:ascii="TH SarabunPSK" w:eastAsia="TH SarabunPSK" w:hAnsi="TH SarabunPSK" w:cs="TH SarabunPSK"/>
        </w:rPr>
        <w:t xml:space="preserve"> reduce,   re-use,  recycle  </w:t>
      </w:r>
    </w:p>
    <w:p w14:paraId="5C8CBDB9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</w:rPr>
      </w:pPr>
      <w:r w:rsidRPr="00143012">
        <w:rPr>
          <w:rFonts w:ascii="TH SarabunPSK" w:eastAsia="TH SarabunPSK" w:hAnsi="TH SarabunPSK" w:cs="TH SarabunPSK"/>
        </w:rPr>
        <w:tab/>
        <w:t xml:space="preserve">4.  </w:t>
      </w:r>
      <w:proofErr w:type="spellStart"/>
      <w:r w:rsidRPr="00143012">
        <w:rPr>
          <w:rFonts w:ascii="TH SarabunPSK" w:eastAsia="TH SarabunPSK" w:hAnsi="TH SarabunPSK" w:cs="TH SarabunPSK"/>
        </w:rPr>
        <w:t>อ่านแถบประโยคแล้วช่วยกันบอกว่าในแต่ละประโยค</w:t>
      </w:r>
      <w:proofErr w:type="spellEnd"/>
      <w:r w:rsidRPr="00143012">
        <w:rPr>
          <w:rFonts w:ascii="TH SarabunPSK" w:eastAsia="TH SarabunPSK" w:hAnsi="TH SarabunPSK" w:cs="TH SarabunPSK"/>
        </w:rPr>
        <w:t xml:space="preserve"> </w:t>
      </w:r>
      <w:proofErr w:type="spellStart"/>
      <w:r w:rsidRPr="00143012">
        <w:rPr>
          <w:rFonts w:ascii="TH SarabunPSK" w:eastAsia="TH SarabunPSK" w:hAnsi="TH SarabunPSK" w:cs="TH SarabunPSK"/>
        </w:rPr>
        <w:t>ควรใช้คำใด</w:t>
      </w:r>
      <w:proofErr w:type="spellEnd"/>
    </w:p>
    <w:p w14:paraId="1E574BB5" w14:textId="77777777" w:rsidR="005D23C6" w:rsidRPr="001430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</w:rPr>
      </w:pPr>
      <w:r w:rsidRPr="0014301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484861" wp14:editId="4F0DA4DA">
                <wp:simplePos x="0" y="0"/>
                <wp:positionH relativeFrom="column">
                  <wp:posOffset>723900</wp:posOffset>
                </wp:positionH>
                <wp:positionV relativeFrom="paragraph">
                  <wp:posOffset>101600</wp:posOffset>
                </wp:positionV>
                <wp:extent cx="3848100" cy="3683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713" y="3599025"/>
                          <a:ext cx="3838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AB25B4" w14:textId="77777777" w:rsidR="005D23C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1.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>I  can</w:t>
                            </w:r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 ……………….my  rubbish  from  10  bags  to  6  bags.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101600</wp:posOffset>
                </wp:positionV>
                <wp:extent cx="3848100" cy="368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81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002F01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</w:p>
    <w:p w14:paraId="20180172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97A2386" wp14:editId="3DB1ADD6">
                <wp:simplePos x="0" y="0"/>
                <wp:positionH relativeFrom="column">
                  <wp:posOffset>723900</wp:posOffset>
                </wp:positionH>
                <wp:positionV relativeFrom="paragraph">
                  <wp:posOffset>38100</wp:posOffset>
                </wp:positionV>
                <wp:extent cx="5105400" cy="3683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3300" y="3599025"/>
                          <a:ext cx="5105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1CDFC0" w14:textId="77777777" w:rsidR="005D23C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2.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>I  can</w:t>
                            </w:r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 ……………….the  same  cloth  shopping  bag  every  time  I  go  shopping.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38100</wp:posOffset>
                </wp:positionV>
                <wp:extent cx="5105400" cy="3683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FC4236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466C2A2" wp14:editId="55459D2A">
                <wp:simplePos x="0" y="0"/>
                <wp:positionH relativeFrom="column">
                  <wp:posOffset>723900</wp:posOffset>
                </wp:positionH>
                <wp:positionV relativeFrom="paragraph">
                  <wp:posOffset>203200</wp:posOffset>
                </wp:positionV>
                <wp:extent cx="2895600" cy="3683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2963" y="3599025"/>
                          <a:ext cx="28860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2C6C8" w14:textId="77777777" w:rsidR="005D23C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>I  can</w:t>
                            </w:r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</w:rPr>
                              <w:t xml:space="preserve"> ……………….plastic, paper  and  glass.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203200</wp:posOffset>
                </wp:positionV>
                <wp:extent cx="2895600" cy="3683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84FC9E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</w:p>
    <w:p w14:paraId="7BDBFB8F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</w:p>
    <w:p w14:paraId="414E85B3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  <w:i/>
        </w:rPr>
      </w:pPr>
      <w:proofErr w:type="spellStart"/>
      <w:proofErr w:type="gramStart"/>
      <w:r>
        <w:rPr>
          <w:rFonts w:ascii="TH SarabunPSK" w:eastAsia="TH SarabunPSK" w:hAnsi="TH SarabunPSK" w:cs="TH SarabunPSK"/>
          <w:i/>
        </w:rPr>
        <w:t>คำตอบ</w:t>
      </w:r>
      <w:proofErr w:type="spellEnd"/>
      <w:r>
        <w:rPr>
          <w:rFonts w:ascii="TH SarabunPSK" w:eastAsia="TH SarabunPSK" w:hAnsi="TH SarabunPSK" w:cs="TH SarabunPSK"/>
          <w:i/>
        </w:rPr>
        <w:t xml:space="preserve">  </w:t>
      </w:r>
      <w:r>
        <w:rPr>
          <w:rFonts w:ascii="TH SarabunPSK" w:eastAsia="TH SarabunPSK" w:hAnsi="TH SarabunPSK" w:cs="TH SarabunPSK"/>
        </w:rPr>
        <w:t>1</w:t>
      </w:r>
      <w:proofErr w:type="gramEnd"/>
      <w:r>
        <w:rPr>
          <w:rFonts w:ascii="TH SarabunPSK" w:eastAsia="TH SarabunPSK" w:hAnsi="TH SarabunPSK" w:cs="TH SarabunPSK"/>
        </w:rPr>
        <w:t xml:space="preserve">. </w:t>
      </w:r>
      <w:proofErr w:type="gramStart"/>
      <w:r>
        <w:rPr>
          <w:rFonts w:ascii="TH SarabunPSK" w:eastAsia="TH SarabunPSK" w:hAnsi="TH SarabunPSK" w:cs="TH SarabunPSK"/>
        </w:rPr>
        <w:t>reduce  2</w:t>
      </w:r>
      <w:proofErr w:type="gramEnd"/>
      <w:r>
        <w:rPr>
          <w:rFonts w:ascii="TH SarabunPSK" w:eastAsia="TH SarabunPSK" w:hAnsi="TH SarabunPSK" w:cs="TH SarabunPSK"/>
        </w:rPr>
        <w:t>.  re-use   3.  recycle</w:t>
      </w:r>
    </w:p>
    <w:p w14:paraId="7C6BFB77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ind w:left="644"/>
        <w:rPr>
          <w:sz w:val="16"/>
          <w:szCs w:val="16"/>
        </w:rPr>
      </w:pPr>
    </w:p>
    <w:p w14:paraId="559B0375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i/>
        </w:rPr>
      </w:pPr>
      <w:proofErr w:type="spellStart"/>
      <w:r>
        <w:rPr>
          <w:rFonts w:ascii="TH SarabunPSK" w:eastAsia="TH SarabunPSK" w:hAnsi="TH SarabunPSK" w:cs="TH SarabunPSK"/>
          <w:i/>
        </w:rPr>
        <w:t>เสร็จแล้วอ่านออกเสียงประโยคที่เติมคำสมบูรณ์แล้ว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</w:p>
    <w:p w14:paraId="36E089D4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b/>
          <w:i/>
        </w:rPr>
      </w:pPr>
      <w:r>
        <w:tab/>
      </w:r>
      <w:proofErr w:type="spellStart"/>
      <w:r>
        <w:rPr>
          <w:rFonts w:ascii="TH SarabunPSK" w:eastAsia="TH SarabunPSK" w:hAnsi="TH SarabunPSK" w:cs="TH SarabunPSK"/>
          <w:i/>
        </w:rPr>
        <w:t>ขั้นที่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  <w:b/>
          <w:i/>
        </w:rPr>
        <w:t>3</w:t>
      </w:r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  <w:b/>
        </w:rPr>
        <w:t>Production</w:t>
      </w:r>
    </w:p>
    <w:p w14:paraId="5F145A30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>5.</w:t>
      </w:r>
      <w:r>
        <w:rPr>
          <w:rFonts w:ascii="TH SarabunPSK" w:eastAsia="TH SarabunPSK" w:hAnsi="TH SarabunPSK" w:cs="TH SarabunPSK"/>
          <w:b/>
          <w:i/>
        </w:rPr>
        <w:t xml:space="preserve"> </w:t>
      </w:r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ร่วมกันอธิบายความหมายง่ายๆ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ของคำว่า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  <w:b/>
        </w:rPr>
        <w:t xml:space="preserve">reduce, re-use, recycle </w:t>
      </w:r>
      <w:proofErr w:type="spellStart"/>
      <w:r>
        <w:rPr>
          <w:rFonts w:ascii="TH SarabunPSK" w:eastAsia="TH SarabunPSK" w:hAnsi="TH SarabunPSK" w:cs="TH SarabunPSK"/>
          <w:i/>
        </w:rPr>
        <w:t>อีกครั้ง</w:t>
      </w:r>
      <w:proofErr w:type="spellEnd"/>
    </w:p>
    <w:p w14:paraId="2AD4CAEA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TH SarabunPSK" w:hAnsi="TH SarabunPSK" w:cs="TH SarabunPSK"/>
          <w:i/>
        </w:rPr>
      </w:pPr>
      <w:r>
        <w:rPr>
          <w:rFonts w:ascii="TH SarabunPSK" w:eastAsia="TH SarabunPSK" w:hAnsi="TH SarabunPSK" w:cs="TH SarabunPSK"/>
        </w:rPr>
        <w:t xml:space="preserve">REDUCE </w:t>
      </w:r>
      <w:r>
        <w:rPr>
          <w:rFonts w:ascii="TH SarabunPSK" w:eastAsia="TH SarabunPSK" w:hAnsi="TH SarabunPSK" w:cs="TH SarabunPSK"/>
        </w:rPr>
        <w:tab/>
      </w:r>
      <w:proofErr w:type="gramStart"/>
      <w:r>
        <w:rPr>
          <w:rFonts w:ascii="TH SarabunPSK" w:eastAsia="TH SarabunPSK" w:hAnsi="TH SarabunPSK" w:cs="TH SarabunPSK"/>
        </w:rPr>
        <w:t>=</w:t>
      </w:r>
      <w:r>
        <w:rPr>
          <w:rFonts w:ascii="TH SarabunPSK" w:eastAsia="TH SarabunPSK" w:hAnsi="TH SarabunPSK" w:cs="TH SarabunPSK"/>
          <w:i/>
        </w:rPr>
        <w:t xml:space="preserve">  </w:t>
      </w:r>
      <w:r>
        <w:rPr>
          <w:rFonts w:ascii="TH SarabunPSK" w:eastAsia="TH SarabunPSK" w:hAnsi="TH SarabunPSK" w:cs="TH SarabunPSK"/>
        </w:rPr>
        <w:t>less</w:t>
      </w:r>
      <w:proofErr w:type="gramEnd"/>
      <w:r>
        <w:rPr>
          <w:rFonts w:ascii="TH SarabunPSK" w:eastAsia="TH SarabunPSK" w:hAnsi="TH SarabunPSK" w:cs="TH SarabunPSK"/>
        </w:rPr>
        <w:t xml:space="preserve"> rubbish (</w:t>
      </w:r>
      <w:proofErr w:type="spellStart"/>
      <w:r>
        <w:rPr>
          <w:rFonts w:ascii="TH SarabunPSK" w:eastAsia="TH SarabunPSK" w:hAnsi="TH SarabunPSK" w:cs="TH SarabunPSK"/>
          <w:i/>
        </w:rPr>
        <w:t>ลดขยะ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หรือการใช้ที่ไม่จำเป็น</w:t>
      </w:r>
      <w:proofErr w:type="spellEnd"/>
      <w:r>
        <w:rPr>
          <w:rFonts w:ascii="TH SarabunPSK" w:eastAsia="TH SarabunPSK" w:hAnsi="TH SarabunPSK" w:cs="TH SarabunPSK"/>
        </w:rPr>
        <w:t>)</w:t>
      </w:r>
      <w:r>
        <w:rPr>
          <w:rFonts w:ascii="TH SarabunPSK" w:eastAsia="TH SarabunPSK" w:hAnsi="TH SarabunPSK" w:cs="TH SarabunPSK"/>
        </w:rPr>
        <w:br/>
        <w:t xml:space="preserve">RE-USE </w:t>
      </w:r>
      <w:r>
        <w:rPr>
          <w:rFonts w:ascii="TH SarabunPSK" w:eastAsia="TH SarabunPSK" w:hAnsi="TH SarabunPSK" w:cs="TH SarabunPSK"/>
        </w:rPr>
        <w:tab/>
        <w:t>=</w:t>
      </w:r>
      <w:r>
        <w:rPr>
          <w:rFonts w:ascii="TH SarabunPSK" w:eastAsia="TH SarabunPSK" w:hAnsi="TH SarabunPSK" w:cs="TH SarabunPSK"/>
          <w:i/>
        </w:rPr>
        <w:t xml:space="preserve">  </w:t>
      </w:r>
      <w:r>
        <w:rPr>
          <w:rFonts w:ascii="TH SarabunPSK" w:eastAsia="TH SarabunPSK" w:hAnsi="TH SarabunPSK" w:cs="TH SarabunPSK"/>
        </w:rPr>
        <w:t xml:space="preserve">use an item more than once </w:t>
      </w:r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</w:rPr>
        <w:t>(</w:t>
      </w:r>
      <w:proofErr w:type="spellStart"/>
      <w:r>
        <w:rPr>
          <w:rFonts w:ascii="TH SarabunPSK" w:eastAsia="TH SarabunPSK" w:hAnsi="TH SarabunPSK" w:cs="TH SarabunPSK"/>
          <w:i/>
        </w:rPr>
        <w:t>นำมาใช้ซ้ำ</w:t>
      </w:r>
      <w:proofErr w:type="spellEnd"/>
      <w:r>
        <w:rPr>
          <w:rFonts w:ascii="TH SarabunPSK" w:eastAsia="TH SarabunPSK" w:hAnsi="TH SarabunPSK" w:cs="TH SarabunPSK"/>
        </w:rPr>
        <w:t>)</w:t>
      </w:r>
      <w:r>
        <w:rPr>
          <w:rFonts w:ascii="TH SarabunPSK" w:eastAsia="TH SarabunPSK" w:hAnsi="TH SarabunPSK" w:cs="TH SarabunPSK"/>
        </w:rPr>
        <w:br/>
        <w:t xml:space="preserve">RECYCLE </w:t>
      </w:r>
      <w:r>
        <w:rPr>
          <w:rFonts w:ascii="TH SarabunPSK" w:eastAsia="TH SarabunPSK" w:hAnsi="TH SarabunPSK" w:cs="TH SarabunPSK"/>
        </w:rPr>
        <w:tab/>
        <w:t>=</w:t>
      </w:r>
      <w:r>
        <w:rPr>
          <w:rFonts w:ascii="TH SarabunPSK" w:eastAsia="TH SarabunPSK" w:hAnsi="TH SarabunPSK" w:cs="TH SarabunPSK"/>
          <w:i/>
        </w:rPr>
        <w:t xml:space="preserve">  </w:t>
      </w:r>
      <w:r>
        <w:rPr>
          <w:rFonts w:ascii="TH SarabunPSK" w:eastAsia="TH SarabunPSK" w:hAnsi="TH SarabunPSK" w:cs="TH SarabunPSK"/>
        </w:rPr>
        <w:t>turn an item into another useful item (</w:t>
      </w:r>
      <w:proofErr w:type="spellStart"/>
      <w:r>
        <w:rPr>
          <w:rFonts w:ascii="TH SarabunPSK" w:eastAsia="TH SarabunPSK" w:hAnsi="TH SarabunPSK" w:cs="TH SarabunPSK"/>
          <w:i/>
        </w:rPr>
        <w:t>แปรสภาพและหมุนเวียน</w:t>
      </w:r>
      <w:proofErr w:type="spellEnd"/>
    </w:p>
    <w:p w14:paraId="407946EE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TH SarabunPSK" w:hAnsi="TH SarabunPSK" w:cs="TH SarabunPSK"/>
          <w:i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proofErr w:type="spellStart"/>
      <w:r>
        <w:rPr>
          <w:rFonts w:ascii="TH SarabunPSK" w:eastAsia="TH SarabunPSK" w:hAnsi="TH SarabunPSK" w:cs="TH SarabunPSK"/>
          <w:i/>
        </w:rPr>
        <w:t>นำกลับมาใช้ใหม่</w:t>
      </w:r>
      <w:proofErr w:type="spellEnd"/>
      <w:r>
        <w:rPr>
          <w:rFonts w:ascii="TH SarabunPSK" w:eastAsia="TH SarabunPSK" w:hAnsi="TH SarabunPSK" w:cs="TH SarabunPSK"/>
        </w:rPr>
        <w:t>)</w:t>
      </w:r>
    </w:p>
    <w:p w14:paraId="07A2DCB9" w14:textId="3B98DF89" w:rsidR="005D23C6" w:rsidRDefault="00B50FB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TH SarabunPSK" w:hAnsi="TH SarabunPSK" w:cs="TH SarabunPSK"/>
          <w:i/>
        </w:rPr>
      </w:pPr>
      <w:r>
        <w:rPr>
          <w:rFonts w:ascii="TH SarabunPSK" w:eastAsia="TH SarabunPSK" w:hAnsi="TH SarabunPSK" w:cs="TH SarabunPSK"/>
          <w:i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C46D86" wp14:editId="36FA0D68">
                <wp:simplePos x="0" y="0"/>
                <wp:positionH relativeFrom="column">
                  <wp:posOffset>-301340</wp:posOffset>
                </wp:positionH>
                <wp:positionV relativeFrom="paragraph">
                  <wp:posOffset>-17561</wp:posOffset>
                </wp:positionV>
                <wp:extent cx="6716110" cy="9096703"/>
                <wp:effectExtent l="0" t="0" r="27940" b="28575"/>
                <wp:wrapNone/>
                <wp:docPr id="44227386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110" cy="90967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E7CAA" id="สี่เหลี่ยมผืนผ้า 15" o:spid="_x0000_s1026" style="position:absolute;margin-left:-23.75pt;margin-top:-1.4pt;width:528.85pt;height:716.3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" fillcolor="white [3201]" strokecolor="black [3200]" strokeweight="2pt"/>
            </w:pict>
          </mc:Fallback>
        </mc:AlternateContent>
      </w:r>
    </w:p>
    <w:p w14:paraId="0DFA6AE5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  <w:i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>6</w:t>
      </w:r>
      <w:r>
        <w:rPr>
          <w:rFonts w:ascii="TH SarabunPSK" w:eastAsia="TH SarabunPSK" w:hAnsi="TH SarabunPSK" w:cs="TH SarabunPSK"/>
          <w:i/>
        </w:rPr>
        <w:t xml:space="preserve">. </w:t>
      </w:r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แบ่งกลุ่มกลุ่มละ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</w:rPr>
        <w:t>5</w:t>
      </w:r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คน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ช่วยกันระดมความคิดทำใบงานที่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</w:rPr>
        <w:t>1 -3</w:t>
      </w:r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</w:rPr>
        <w:t>ดังนี้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</w:p>
    <w:p w14:paraId="5AE383D2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 xml:space="preserve">1. </w:t>
      </w:r>
      <w:proofErr w:type="spellStart"/>
      <w:r>
        <w:rPr>
          <w:rFonts w:ascii="TH SarabunPSK" w:eastAsia="TH SarabunPSK" w:hAnsi="TH SarabunPSK" w:cs="TH SarabunPSK"/>
          <w:i/>
        </w:rPr>
        <w:t>วิธีที่จะลดปริมาณขยะ</w:t>
      </w:r>
      <w:proofErr w:type="spellEnd"/>
      <w:r>
        <w:rPr>
          <w:rFonts w:ascii="TH SarabunPSK" w:eastAsia="TH SarabunPSK" w:hAnsi="TH SarabunPSK" w:cs="TH SarabunPSK"/>
          <w:i/>
        </w:rPr>
        <w:t xml:space="preserve"> </w:t>
      </w:r>
      <w:r>
        <w:rPr>
          <w:rFonts w:ascii="TH SarabunPSK" w:eastAsia="TH SarabunPSK" w:hAnsi="TH SarabunPSK" w:cs="TH SarabunPSK"/>
        </w:rPr>
        <w:t>(reduce)</w:t>
      </w:r>
    </w:p>
    <w:p w14:paraId="6544E4B5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</w:pPr>
      <w:r>
        <w:rPr>
          <w:rFonts w:ascii="TH SarabunPSK" w:eastAsia="TH SarabunPSK" w:hAnsi="TH SarabunPSK" w:cs="TH SarabunPSK"/>
        </w:rPr>
        <w:t>Buy only what you need. (</w:t>
      </w:r>
      <w:proofErr w:type="spellStart"/>
      <w:r>
        <w:rPr>
          <w:rFonts w:ascii="TH SarabunPSK" w:eastAsia="TH SarabunPSK" w:hAnsi="TH SarabunPSK" w:cs="TH SarabunPSK"/>
        </w:rPr>
        <w:t>ซื้อแต่ของที่จำเป็น</w:t>
      </w:r>
      <w:proofErr w:type="spellEnd"/>
      <w:r>
        <w:rPr>
          <w:rFonts w:ascii="TH SarabunPSK" w:eastAsia="TH SarabunPSK" w:hAnsi="TH SarabunPSK" w:cs="TH SarabunPSK"/>
        </w:rPr>
        <w:t>)</w:t>
      </w:r>
    </w:p>
    <w:p w14:paraId="1F06D04B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</w:pPr>
      <w:r>
        <w:rPr>
          <w:rFonts w:ascii="TH SarabunPSK" w:eastAsia="TH SarabunPSK" w:hAnsi="TH SarabunPSK" w:cs="TH SarabunPSK"/>
        </w:rPr>
        <w:t>Buy products that can be reused. (</w:t>
      </w:r>
      <w:proofErr w:type="spellStart"/>
      <w:r>
        <w:rPr>
          <w:rFonts w:ascii="TH SarabunPSK" w:eastAsia="TH SarabunPSK" w:hAnsi="TH SarabunPSK" w:cs="TH SarabunPSK"/>
        </w:rPr>
        <w:t>ซื้อผลิตภัณฑ์ที่สามารถนำมาใช้ซ้ำได้</w:t>
      </w:r>
      <w:proofErr w:type="spellEnd"/>
      <w:r>
        <w:rPr>
          <w:rFonts w:ascii="TH SarabunPSK" w:eastAsia="TH SarabunPSK" w:hAnsi="TH SarabunPSK" w:cs="TH SarabunPSK"/>
        </w:rPr>
        <w:t xml:space="preserve">) </w:t>
      </w:r>
    </w:p>
    <w:p w14:paraId="63718D3C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</w:pPr>
      <w:r>
        <w:rPr>
          <w:rFonts w:ascii="TH SarabunPSK" w:eastAsia="TH SarabunPSK" w:hAnsi="TH SarabunPSK" w:cs="TH SarabunPSK"/>
        </w:rPr>
        <w:t>Buy products with little packaging. (</w:t>
      </w:r>
      <w:proofErr w:type="spellStart"/>
      <w:r>
        <w:rPr>
          <w:rFonts w:ascii="TH SarabunPSK" w:eastAsia="TH SarabunPSK" w:hAnsi="TH SarabunPSK" w:cs="TH SarabunPSK"/>
        </w:rPr>
        <w:t>ซื้อผลิตภัณฑ์ที่มีบรรจุภัณฑ์ไม่มาก</w:t>
      </w:r>
      <w:proofErr w:type="spellEnd"/>
      <w:r>
        <w:rPr>
          <w:rFonts w:ascii="TH SarabunPSK" w:eastAsia="TH SarabunPSK" w:hAnsi="TH SarabunPSK" w:cs="TH SarabunPSK"/>
        </w:rPr>
        <w:t>)</w:t>
      </w:r>
    </w:p>
    <w:p w14:paraId="16441549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</w:pPr>
      <w:r>
        <w:rPr>
          <w:rFonts w:ascii="TH SarabunPSK" w:eastAsia="TH SarabunPSK" w:hAnsi="TH SarabunPSK" w:cs="TH SarabunPSK"/>
        </w:rPr>
        <w:t>Sell or give away unwanted items. (</w:t>
      </w:r>
      <w:proofErr w:type="spellStart"/>
      <w:r>
        <w:rPr>
          <w:rFonts w:ascii="TH SarabunPSK" w:eastAsia="TH SarabunPSK" w:hAnsi="TH SarabunPSK" w:cs="TH SarabunPSK"/>
        </w:rPr>
        <w:t>ขายหรือให้ของที่ตนเองไม่ต้องการแล้วกับผู้อื่น</w:t>
      </w:r>
      <w:proofErr w:type="spellEnd"/>
      <w:r>
        <w:rPr>
          <w:rFonts w:ascii="TH SarabunPSK" w:eastAsia="TH SarabunPSK" w:hAnsi="TH SarabunPSK" w:cs="TH SarabunPSK"/>
        </w:rPr>
        <w:t xml:space="preserve">) </w:t>
      </w:r>
    </w:p>
    <w:p w14:paraId="4CF146DE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>2.</w:t>
      </w:r>
      <w:r>
        <w:rPr>
          <w:rFonts w:ascii="TH SarabunPSK" w:eastAsia="TH SarabunPSK" w:hAnsi="TH SarabunPSK" w:cs="TH SarabunPSK"/>
          <w:i/>
        </w:rPr>
        <w:t xml:space="preserve"> </w:t>
      </w:r>
      <w:proofErr w:type="spellStart"/>
      <w:proofErr w:type="gramStart"/>
      <w:r>
        <w:rPr>
          <w:rFonts w:ascii="TH SarabunPSK" w:eastAsia="TH SarabunPSK" w:hAnsi="TH SarabunPSK" w:cs="TH SarabunPSK"/>
          <w:i/>
        </w:rPr>
        <w:t>สิ่งของที่สามารถนำกลับมาใช้ซ้ำได้</w:t>
      </w:r>
      <w:proofErr w:type="spellEnd"/>
      <w:r>
        <w:rPr>
          <w:rFonts w:ascii="TH SarabunPSK" w:eastAsia="TH SarabunPSK" w:hAnsi="TH SarabunPSK" w:cs="TH SarabunPSK"/>
          <w:i/>
        </w:rPr>
        <w:t xml:space="preserve">  </w:t>
      </w:r>
      <w:r>
        <w:rPr>
          <w:rFonts w:ascii="TH SarabunPSK" w:eastAsia="TH SarabunPSK" w:hAnsi="TH SarabunPSK" w:cs="TH SarabunPSK"/>
        </w:rPr>
        <w:t>(</w:t>
      </w:r>
      <w:proofErr w:type="gramEnd"/>
      <w:r>
        <w:rPr>
          <w:rFonts w:ascii="TH SarabunPSK" w:eastAsia="TH SarabunPSK" w:hAnsi="TH SarabunPSK" w:cs="TH SarabunPSK"/>
        </w:rPr>
        <w:t>re-use)</w:t>
      </w:r>
    </w:p>
    <w:p w14:paraId="5F389913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proofErr w:type="gramStart"/>
      <w:r>
        <w:rPr>
          <w:rFonts w:ascii="TH SarabunPSK" w:eastAsia="TH SarabunPSK" w:hAnsi="TH SarabunPSK" w:cs="TH SarabunPSK"/>
        </w:rPr>
        <w:t>bags</w:t>
      </w:r>
      <w:r>
        <w:rPr>
          <w:rFonts w:ascii="TH SarabunPSK" w:eastAsia="TH SarabunPSK" w:hAnsi="TH SarabunPSK" w:cs="TH SarabunPSK"/>
          <w:b/>
          <w:i/>
        </w:rPr>
        <w:t xml:space="preserve">  (</w:t>
      </w:r>
      <w:proofErr w:type="spellStart"/>
      <w:proofErr w:type="gramEnd"/>
      <w:r>
        <w:rPr>
          <w:rFonts w:ascii="TH SarabunPSK" w:eastAsia="TH SarabunPSK" w:hAnsi="TH SarabunPSK" w:cs="TH SarabunPSK"/>
          <w:i/>
        </w:rPr>
        <w:t>ถุง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1955535C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envelopes - By sticking labels over the address you can reuse envelopes.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ซองจดหมาย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ด้วยการติดแถบกระดาษทับชื่อและที่อยู่เดิม</w:t>
      </w:r>
      <w:proofErr w:type="spellEnd"/>
      <w:r>
        <w:rPr>
          <w:rFonts w:ascii="TH SarabunPSK" w:eastAsia="TH SarabunPSK" w:hAnsi="TH SarabunPSK" w:cs="TH SarabunPSK"/>
          <w:b/>
          <w:i/>
        </w:rPr>
        <w:t xml:space="preserve">) </w:t>
      </w:r>
    </w:p>
    <w:p w14:paraId="796BA1A6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jars and pots - By cleaning glass jars and small pots, you can use them as small containers to store small things.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ขวดโหลต่างๆ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โดยล้างให้สะอาดแล้วนำมาใช้ใส่เก็บของกระจุกกระจิก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3125441C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old clothes – They can be made into other textile items such as cushion covers.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เสื้อผ้าเก่า</w:t>
      </w:r>
      <w:proofErr w:type="spellEnd"/>
      <w:r>
        <w:rPr>
          <w:rFonts w:ascii="TH SarabunPSK" w:eastAsia="TH SarabunPSK" w:hAnsi="TH SarabunPSK" w:cs="TH SarabunPSK"/>
        </w:rPr>
        <w:t xml:space="preserve"> – </w:t>
      </w:r>
      <w:proofErr w:type="spellStart"/>
      <w:r>
        <w:rPr>
          <w:rFonts w:ascii="TH SarabunPSK" w:eastAsia="TH SarabunPSK" w:hAnsi="TH SarabunPSK" w:cs="TH SarabunPSK"/>
        </w:rPr>
        <w:t>สามารถนำผ้าไปทำอย่างอื่นได้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เช่น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ปลอกหมอน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7DB2A1BD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 xml:space="preserve"> </w:t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  <w:i/>
        </w:rPr>
        <w:tab/>
      </w:r>
      <w:r>
        <w:rPr>
          <w:rFonts w:ascii="TH SarabunPSK" w:eastAsia="TH SarabunPSK" w:hAnsi="TH SarabunPSK" w:cs="TH SarabunPSK"/>
        </w:rPr>
        <w:t xml:space="preserve">3. </w:t>
      </w:r>
      <w:proofErr w:type="spellStart"/>
      <w:r>
        <w:rPr>
          <w:rFonts w:ascii="TH SarabunPSK" w:eastAsia="TH SarabunPSK" w:hAnsi="TH SarabunPSK" w:cs="TH SarabunPSK"/>
          <w:i/>
        </w:rPr>
        <w:t>เราจะเป็นส่วนหนึ่งที่จะช่วยในกระบวนการนำกลับมาใช้ใหม่</w:t>
      </w:r>
      <w:proofErr w:type="spellEnd"/>
      <w:r>
        <w:rPr>
          <w:rFonts w:ascii="TH SarabunPSK" w:eastAsia="TH SarabunPSK" w:hAnsi="TH SarabunPSK" w:cs="TH SarabunPSK"/>
          <w:i/>
        </w:rPr>
        <w:t xml:space="preserve"> (recycle) </w:t>
      </w:r>
      <w:proofErr w:type="spellStart"/>
      <w:r>
        <w:rPr>
          <w:rFonts w:ascii="TH SarabunPSK" w:eastAsia="TH SarabunPSK" w:hAnsi="TH SarabunPSK" w:cs="TH SarabunPSK"/>
          <w:i/>
        </w:rPr>
        <w:t>ได้อย่างไร</w:t>
      </w:r>
      <w:proofErr w:type="spellEnd"/>
    </w:p>
    <w:p w14:paraId="48F3B902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Buy products that can be recycled.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ซื้อผลิตภัณฑ์ที่สามารถแปรสภาพและนำกลับมาใช้ใหม่ได้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เช่น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ขวดแก้ว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กระป๋อง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490D6A8D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Buy products that have been made from recycled material.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ซื้อผลิตภัณฑ์ที่ทำมาจากวัสดุรีไซเคิล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22BD817C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Avoiding buying hazardous material.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หลีกเลี่ยงซื้อวัสดุที่เป็นสารอันตราย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เนื่องจากไม่สามารถแปรสภาพนำกลับมาใช้ใหม่ได้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5B1D38DA" w14:textId="77777777" w:rsidR="005D2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 w:hanging="283"/>
        <w:rPr>
          <w:b/>
          <w:i/>
        </w:rPr>
      </w:pPr>
      <w:r>
        <w:rPr>
          <w:rFonts w:ascii="TH SarabunPSK" w:eastAsia="TH SarabunPSK" w:hAnsi="TH SarabunPSK" w:cs="TH SarabunPSK"/>
        </w:rPr>
        <w:t>Recycle bins.</w:t>
      </w:r>
      <w:r>
        <w:rPr>
          <w:rFonts w:ascii="TH SarabunPSK" w:eastAsia="TH SarabunPSK" w:hAnsi="TH SarabunPSK" w:cs="TH SarabunPSK"/>
          <w:b/>
          <w:i/>
        </w:rPr>
        <w:t xml:space="preserve"> (</w:t>
      </w:r>
      <w:proofErr w:type="spellStart"/>
      <w:r>
        <w:rPr>
          <w:rFonts w:ascii="TH SarabunPSK" w:eastAsia="TH SarabunPSK" w:hAnsi="TH SarabunPSK" w:cs="TH SarabunPSK"/>
        </w:rPr>
        <w:t>มีถังขยะสำหรับแยกขยะที่นำกลับมาใช้ใหม่ได้ที่บ้านของตนเอง</w:t>
      </w:r>
      <w:proofErr w:type="spellEnd"/>
      <w:r>
        <w:rPr>
          <w:rFonts w:ascii="TH SarabunPSK" w:eastAsia="TH SarabunPSK" w:hAnsi="TH SarabunPSK" w:cs="TH SarabunPSK"/>
          <w:b/>
          <w:i/>
        </w:rPr>
        <w:t>)</w:t>
      </w:r>
    </w:p>
    <w:p w14:paraId="0B1AF5FD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ind w:left="644"/>
        <w:rPr>
          <w:rFonts w:ascii="TH SarabunPSK" w:eastAsia="TH SarabunPSK" w:hAnsi="TH SarabunPSK" w:cs="TH SarabunPSK"/>
          <w:i/>
        </w:rPr>
      </w:pPr>
      <w:proofErr w:type="spellStart"/>
      <w:r>
        <w:rPr>
          <w:rFonts w:ascii="TH SarabunPSK" w:eastAsia="TH SarabunPSK" w:hAnsi="TH SarabunPSK" w:cs="TH SarabunPSK"/>
        </w:rPr>
        <w:t>จากนั้นแต่ละกลุ่มพูดรายงานความคิดเห็นของกลุ่มตนเอง</w:t>
      </w:r>
      <w:proofErr w:type="spellEnd"/>
      <w:r>
        <w:rPr>
          <w:rFonts w:ascii="TH SarabunPSK" w:eastAsia="TH SarabunPSK" w:hAnsi="TH SarabunPSK" w:cs="TH SarabunPSK"/>
        </w:rPr>
        <w:t xml:space="preserve"> </w:t>
      </w:r>
      <w:proofErr w:type="spellStart"/>
      <w:r>
        <w:rPr>
          <w:rFonts w:ascii="TH SarabunPSK" w:eastAsia="TH SarabunPSK" w:hAnsi="TH SarabunPSK" w:cs="TH SarabunPSK"/>
        </w:rPr>
        <w:t>แล้วติดบนกระดาน</w:t>
      </w:r>
      <w:proofErr w:type="spellEnd"/>
    </w:p>
    <w:p w14:paraId="245BA8E1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993"/>
          <w:tab w:val="left" w:pos="1260"/>
          <w:tab w:val="left" w:pos="1560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</w:tabs>
        <w:ind w:right="28"/>
        <w:jc w:val="both"/>
        <w:rPr>
          <w:b/>
        </w:rPr>
      </w:pPr>
    </w:p>
    <w:p w14:paraId="6B6A7B87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9. </w:t>
      </w:r>
      <w:proofErr w:type="spellStart"/>
      <w:r>
        <w:rPr>
          <w:rFonts w:ascii="TH SarabunPSK" w:eastAsia="TH SarabunPSK" w:hAnsi="TH SarabunPSK" w:cs="TH SarabunPSK"/>
          <w:b/>
        </w:rPr>
        <w:t>การวัดและประเมินผล</w:t>
      </w:r>
      <w:proofErr w:type="spellEnd"/>
    </w:p>
    <w:tbl>
      <w:tblPr>
        <w:tblStyle w:val="a5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3686"/>
        <w:gridCol w:w="2835"/>
      </w:tblGrid>
      <w:tr w:rsidR="005D23C6" w14:paraId="1EFE2B53" w14:textId="77777777">
        <w:tc>
          <w:tcPr>
            <w:tcW w:w="3085" w:type="dxa"/>
          </w:tcPr>
          <w:p w14:paraId="6F11E84B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eastAsia="TH SarabunPSK" w:hAnsi="TH SarabunPSK" w:cs="TH SarabunPSK"/>
                <w:b/>
              </w:rPr>
            </w:pPr>
            <w:proofErr w:type="spellStart"/>
            <w:r>
              <w:rPr>
                <w:rFonts w:ascii="TH SarabunPSK" w:eastAsia="TH SarabunPSK" w:hAnsi="TH SarabunPSK" w:cs="TH SarabunPSK"/>
                <w:b/>
              </w:rPr>
              <w:t>วิธีการวัด</w:t>
            </w:r>
            <w:proofErr w:type="spellEnd"/>
          </w:p>
        </w:tc>
        <w:tc>
          <w:tcPr>
            <w:tcW w:w="3686" w:type="dxa"/>
          </w:tcPr>
          <w:p w14:paraId="1D098800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eastAsia="TH SarabunPSK" w:hAnsi="TH SarabunPSK" w:cs="TH SarabunPSK"/>
                <w:b/>
              </w:rPr>
            </w:pPr>
            <w:proofErr w:type="spellStart"/>
            <w:r>
              <w:rPr>
                <w:rFonts w:ascii="TH SarabunPSK" w:eastAsia="TH SarabunPSK" w:hAnsi="TH SarabunPSK" w:cs="TH SarabunPSK"/>
                <w:b/>
              </w:rPr>
              <w:t>เครื่องมือ</w:t>
            </w:r>
            <w:proofErr w:type="spellEnd"/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11B31A21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eastAsia="TH SarabunPSK" w:hAnsi="TH SarabunPSK" w:cs="TH SarabunPSK"/>
                <w:b/>
              </w:rPr>
            </w:pPr>
            <w:proofErr w:type="spellStart"/>
            <w:r>
              <w:rPr>
                <w:rFonts w:ascii="TH SarabunPSK" w:eastAsia="TH SarabunPSK" w:hAnsi="TH SarabunPSK" w:cs="TH SarabunPSK"/>
                <w:b/>
              </w:rPr>
              <w:t>เกณฑ์</w:t>
            </w:r>
            <w:proofErr w:type="spellEnd"/>
          </w:p>
        </w:tc>
      </w:tr>
      <w:tr w:rsidR="005D23C6" w14:paraId="581548A2" w14:textId="77777777">
        <w:tc>
          <w:tcPr>
            <w:tcW w:w="3085" w:type="dxa"/>
          </w:tcPr>
          <w:p w14:paraId="17D0BFA2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ประเมินผลงาน</w:t>
            </w:r>
            <w:proofErr w:type="spellEnd"/>
          </w:p>
        </w:tc>
        <w:tc>
          <w:tcPr>
            <w:tcW w:w="3686" w:type="dxa"/>
          </w:tcPr>
          <w:p w14:paraId="3E547155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แบบประเมินผลงาน</w:t>
            </w:r>
            <w:proofErr w:type="spellEnd"/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488CAEA8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ระดับคุณภาพ</w:t>
            </w:r>
            <w:proofErr w:type="spellEnd"/>
            <w:r>
              <w:rPr>
                <w:rFonts w:ascii="TH SarabunPSK" w:eastAsia="TH SarabunPSK" w:hAnsi="TH SarabunPSK" w:cs="TH SarabunPSK"/>
              </w:rPr>
              <w:t xml:space="preserve"> 2 </w:t>
            </w:r>
            <w:proofErr w:type="spellStart"/>
            <w:r>
              <w:rPr>
                <w:rFonts w:ascii="TH SarabunPSK" w:eastAsia="TH SarabunPSK" w:hAnsi="TH SarabunPSK" w:cs="TH SarabunPSK"/>
              </w:rPr>
              <w:t>ผ่านเกณฑ์</w:t>
            </w:r>
            <w:proofErr w:type="spellEnd"/>
          </w:p>
        </w:tc>
      </w:tr>
      <w:tr w:rsidR="005D23C6" w14:paraId="192CCEB1" w14:textId="77777777">
        <w:tc>
          <w:tcPr>
            <w:tcW w:w="3085" w:type="dxa"/>
          </w:tcPr>
          <w:p w14:paraId="43905461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ประเมินความมุ่งมั่นในการทำงาน</w:t>
            </w:r>
            <w:proofErr w:type="spellEnd"/>
          </w:p>
        </w:tc>
        <w:tc>
          <w:tcPr>
            <w:tcW w:w="3686" w:type="dxa"/>
          </w:tcPr>
          <w:p w14:paraId="1301EBCD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แบบประเมินคุณลักษณะอันพึงประสงค์</w:t>
            </w:r>
            <w:proofErr w:type="spellEnd"/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4BBFD3CA" w14:textId="77777777" w:rsidR="005D2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rPr>
                <w:rFonts w:ascii="TH SarabunPSK" w:eastAsia="TH SarabunPSK" w:hAnsi="TH SarabunPSK" w:cs="TH SarabunPSK"/>
              </w:rPr>
            </w:pPr>
            <w:proofErr w:type="spellStart"/>
            <w:r>
              <w:rPr>
                <w:rFonts w:ascii="TH SarabunPSK" w:eastAsia="TH SarabunPSK" w:hAnsi="TH SarabunPSK" w:cs="TH SarabunPSK"/>
              </w:rPr>
              <w:t>ระดับคุณภาพ</w:t>
            </w:r>
            <w:proofErr w:type="spellEnd"/>
            <w:r>
              <w:rPr>
                <w:rFonts w:ascii="TH SarabunPSK" w:eastAsia="TH SarabunPSK" w:hAnsi="TH SarabunPSK" w:cs="TH SarabunPSK"/>
              </w:rPr>
              <w:t xml:space="preserve"> 2 </w:t>
            </w:r>
            <w:proofErr w:type="spellStart"/>
            <w:r>
              <w:rPr>
                <w:rFonts w:ascii="TH SarabunPSK" w:eastAsia="TH SarabunPSK" w:hAnsi="TH SarabunPSK" w:cs="TH SarabunPSK"/>
              </w:rPr>
              <w:t>ผ่านเกณฑ์</w:t>
            </w:r>
            <w:proofErr w:type="spellEnd"/>
          </w:p>
        </w:tc>
      </w:tr>
    </w:tbl>
    <w:p w14:paraId="67021BC3" w14:textId="77777777" w:rsidR="005D23C6" w:rsidRDefault="005D23C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</w:rPr>
      </w:pPr>
    </w:p>
    <w:p w14:paraId="54D59A93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</w:rPr>
      </w:pPr>
    </w:p>
    <w:p w14:paraId="5AF6E785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</w:rPr>
      </w:pPr>
    </w:p>
    <w:p w14:paraId="56F00246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TH SarabunPSK" w:hAnsi="TH SarabunPSK" w:cs="TH SarabunPSK"/>
          <w:b/>
        </w:rPr>
      </w:pPr>
      <w:r>
        <w:rPr>
          <w:rFonts w:ascii="TH SarabunPSK" w:eastAsia="TH SarabunPSK" w:hAnsi="TH SarabunPSK" w:cs="TH SarabunPSK"/>
          <w:b/>
        </w:rPr>
        <w:t xml:space="preserve">10. </w:t>
      </w:r>
      <w:proofErr w:type="spellStart"/>
      <w:r>
        <w:rPr>
          <w:rFonts w:ascii="TH SarabunPSK" w:eastAsia="TH SarabunPSK" w:hAnsi="TH SarabunPSK" w:cs="TH SarabunPSK"/>
          <w:b/>
        </w:rPr>
        <w:t>สื่อ</w:t>
      </w:r>
      <w:proofErr w:type="spellEnd"/>
      <w:r>
        <w:rPr>
          <w:rFonts w:ascii="TH SarabunPSK" w:eastAsia="TH SarabunPSK" w:hAnsi="TH SarabunPSK" w:cs="TH SarabunPSK"/>
          <w:b/>
        </w:rPr>
        <w:t>/</w:t>
      </w:r>
      <w:proofErr w:type="spellStart"/>
      <w:r>
        <w:rPr>
          <w:rFonts w:ascii="TH SarabunPSK" w:eastAsia="TH SarabunPSK" w:hAnsi="TH SarabunPSK" w:cs="TH SarabunPSK"/>
          <w:b/>
        </w:rPr>
        <w:t>แหล่งการเรียนรู้</w:t>
      </w:r>
      <w:proofErr w:type="spellEnd"/>
    </w:p>
    <w:p w14:paraId="509409A0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>
        <w:tab/>
      </w:r>
      <w:r>
        <w:rPr>
          <w:rFonts w:ascii="TH SarabunPSK" w:eastAsia="TH SarabunPSK" w:hAnsi="TH SarabunPSK" w:cs="TH SarabunPSK"/>
        </w:rPr>
        <w:t xml:space="preserve">1.  </w:t>
      </w:r>
      <w:proofErr w:type="spellStart"/>
      <w:r>
        <w:rPr>
          <w:rFonts w:ascii="TH SarabunPSK" w:eastAsia="TH SarabunPSK" w:hAnsi="TH SarabunPSK" w:cs="TH SarabunPSK"/>
        </w:rPr>
        <w:t>บัตรคำ</w:t>
      </w:r>
      <w:proofErr w:type="spellEnd"/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5.  </w:t>
      </w:r>
      <w:proofErr w:type="spellStart"/>
      <w:r>
        <w:rPr>
          <w:rFonts w:ascii="TH SarabunPSK" w:eastAsia="TH SarabunPSK" w:hAnsi="TH SarabunPSK" w:cs="TH SarabunPSK"/>
        </w:rPr>
        <w:t>ปากกาเคมี</w:t>
      </w:r>
      <w:proofErr w:type="spellEnd"/>
    </w:p>
    <w:p w14:paraId="5A4222EE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  <w:t xml:space="preserve">2.  </w:t>
      </w:r>
      <w:proofErr w:type="spellStart"/>
      <w:r>
        <w:rPr>
          <w:rFonts w:ascii="TH SarabunPSK" w:eastAsia="TH SarabunPSK" w:hAnsi="TH SarabunPSK" w:cs="TH SarabunPSK"/>
        </w:rPr>
        <w:t>แถบประโยค</w:t>
      </w:r>
      <w:proofErr w:type="spellEnd"/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6.  </w:t>
      </w:r>
      <w:proofErr w:type="spellStart"/>
      <w:r>
        <w:rPr>
          <w:rFonts w:ascii="TH SarabunPSK" w:eastAsia="TH SarabunPSK" w:hAnsi="TH SarabunPSK" w:cs="TH SarabunPSK"/>
        </w:rPr>
        <w:t>ใบงานที่</w:t>
      </w:r>
      <w:proofErr w:type="spellEnd"/>
      <w:r>
        <w:rPr>
          <w:rFonts w:ascii="TH SarabunPSK" w:eastAsia="TH SarabunPSK" w:hAnsi="TH SarabunPSK" w:cs="TH SarabunPSK"/>
        </w:rPr>
        <w:t xml:space="preserve"> 1-3</w:t>
      </w:r>
    </w:p>
    <w:p w14:paraId="3642DC34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  <w:t xml:space="preserve">3.  </w:t>
      </w:r>
      <w:proofErr w:type="spellStart"/>
      <w:r>
        <w:rPr>
          <w:rFonts w:ascii="TH SarabunPSK" w:eastAsia="TH SarabunPSK" w:hAnsi="TH SarabunPSK" w:cs="TH SarabunPSK"/>
        </w:rPr>
        <w:t>กระดาษ</w:t>
      </w:r>
      <w:proofErr w:type="spellEnd"/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7. </w:t>
      </w:r>
      <w:proofErr w:type="spellStart"/>
      <w:r>
        <w:rPr>
          <w:rFonts w:ascii="TH SarabunPSK" w:eastAsia="TH SarabunPSK" w:hAnsi="TH SarabunPSK" w:cs="TH SarabunPSK"/>
        </w:rPr>
        <w:t>กระเป๋าผนัง</w:t>
      </w:r>
      <w:proofErr w:type="spellEnd"/>
    </w:p>
    <w:p w14:paraId="3E068544" w14:textId="77777777" w:rsidR="005D23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  <w:t xml:space="preserve">4.  </w:t>
      </w:r>
      <w:proofErr w:type="spellStart"/>
      <w:r>
        <w:rPr>
          <w:rFonts w:ascii="TH SarabunPSK" w:eastAsia="TH SarabunPSK" w:hAnsi="TH SarabunPSK" w:cs="TH SarabunPSK"/>
        </w:rPr>
        <w:t>ไม้บรรทัด</w:t>
      </w:r>
      <w:proofErr w:type="spellEnd"/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8. </w:t>
      </w:r>
      <w:proofErr w:type="spellStart"/>
      <w:r>
        <w:rPr>
          <w:rFonts w:ascii="TH SarabunPSK" w:eastAsia="TH SarabunPSK" w:hAnsi="TH SarabunPSK" w:cs="TH SarabunPSK"/>
        </w:rPr>
        <w:t>กระดาษกาว</w:t>
      </w:r>
      <w:proofErr w:type="spellEnd"/>
    </w:p>
    <w:p w14:paraId="178F5ADB" w14:textId="77777777" w:rsidR="00B21BBB" w:rsidRDefault="00B21BB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</w:p>
    <w:p w14:paraId="36D6ABA2" w14:textId="77777777" w:rsidR="00B21BBB" w:rsidRDefault="00B21BB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</w:p>
    <w:p w14:paraId="18914D99" w14:textId="77777777" w:rsidR="00B21BBB" w:rsidRDefault="00B21BB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</w:p>
    <w:p w14:paraId="3A130562" w14:textId="08833102" w:rsidR="007F7FB1" w:rsidRPr="00AC2A56" w:rsidRDefault="00BB1A4E" w:rsidP="007F7FB1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</w:t>
      </w:r>
      <w:r w:rsidR="007F7FB1" w:rsidRPr="00704F79">
        <w:rPr>
          <w:rFonts w:ascii="TH SarabunPSK" w:hAnsi="TH SarabunPSK" w:cs="TH SarabunPSK"/>
          <w:b/>
          <w:bCs/>
        </w:rPr>
        <w:t>.</w:t>
      </w:r>
      <w:r w:rsidR="007F7FB1" w:rsidRPr="00704F79">
        <w:rPr>
          <w:rFonts w:ascii="TH SarabunPSK" w:hAnsi="TH SarabunPSK" w:cs="TH SarabunPSK"/>
          <w:b/>
          <w:bCs/>
          <w:cs/>
        </w:rPr>
        <w:t xml:space="preserve"> </w:t>
      </w:r>
      <w:r w:rsidR="007F7FB1" w:rsidRPr="00AC2A56">
        <w:rPr>
          <w:rFonts w:ascii="TH SarabunPSK" w:hAnsi="TH SarabunPSK" w:cs="TH SarabunPSK"/>
          <w:b/>
          <w:bCs/>
          <w:cs/>
        </w:rPr>
        <w:t>บันทึกผลหลังสอน</w:t>
      </w:r>
      <w:r w:rsidR="007F7FB1" w:rsidRPr="00AC2A56">
        <w:rPr>
          <w:rFonts w:ascii="TH SarabunPSK" w:hAnsi="TH SarabunPSK" w:cs="TH SarabunPSK"/>
          <w:b/>
          <w:bCs/>
          <w:cs/>
        </w:rPr>
        <w:tab/>
      </w:r>
      <w:r w:rsidR="007F7FB1" w:rsidRPr="00AC2A56">
        <w:rPr>
          <w:rFonts w:ascii="TH SarabunPSK" w:hAnsi="TH SarabunPSK" w:cs="TH SarabunPSK"/>
          <w:b/>
          <w:bCs/>
          <w:cs/>
        </w:rPr>
        <w:tab/>
        <w:t xml:space="preserve"> </w:t>
      </w:r>
    </w:p>
    <w:p w14:paraId="06C26097" w14:textId="699033A0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    </w:t>
      </w:r>
      <w:r w:rsidRPr="00BB1A4E">
        <w:rPr>
          <w:rFonts w:ascii="TH SarabunPSK" w:hAnsi="TH SarabunPSK" w:cs="TH SarabunPSK"/>
          <w:cs/>
        </w:rPr>
        <w:tab/>
      </w:r>
      <w:proofErr w:type="gramStart"/>
      <w:r w:rsidR="00BB1A4E">
        <w:rPr>
          <w:rFonts w:ascii="TH SarabunPSK" w:hAnsi="TH SarabunPSK" w:cs="TH SarabunPSK"/>
        </w:rPr>
        <w:t>1.1</w:t>
      </w:r>
      <w:r w:rsidRPr="00BB1A4E">
        <w:rPr>
          <w:rFonts w:ascii="TH SarabunPSK" w:hAnsi="TH SarabunPSK" w:cs="TH SarabunPSK"/>
          <w:cs/>
        </w:rPr>
        <w:t xml:space="preserve">  ผลที่เกิดกับผู้เรียน</w:t>
      </w:r>
      <w:proofErr w:type="gramEnd"/>
    </w:p>
    <w:p w14:paraId="6A00281E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ab/>
        <w:t xml:space="preserve">         </w:t>
      </w:r>
      <w:r w:rsidRPr="00BB1A4E">
        <w:rPr>
          <w:rFonts w:ascii="TH SarabunPSK" w:hAnsi="TH SarabunPSK" w:cs="TH SarabunPSK"/>
          <w:cs/>
        </w:rPr>
        <w:tab/>
        <w:t>ผลที่เกิดกับผู้เรียนด้านความรู้</w:t>
      </w:r>
      <w:r w:rsidRPr="00BB1A4E">
        <w:rPr>
          <w:rFonts w:ascii="TH SarabunPSK" w:hAnsi="TH SarabunPSK" w:cs="TH SarabunPSK"/>
          <w:b/>
          <w:bCs/>
        </w:rPr>
        <w:t xml:space="preserve"> </w:t>
      </w:r>
      <w:r w:rsidRPr="00BB1A4E">
        <w:rPr>
          <w:rFonts w:ascii="TH SarabunPSK" w:hAnsi="TH SarabunPSK" w:cs="TH SarabunPSK"/>
          <w:cs/>
        </w:rPr>
        <w:t>(</w:t>
      </w:r>
      <w:r w:rsidRPr="00BB1A4E">
        <w:rPr>
          <w:rFonts w:ascii="TH SarabunPSK" w:hAnsi="TH SarabunPSK" w:cs="TH SarabunPSK"/>
        </w:rPr>
        <w:t>Knowledge</w:t>
      </w:r>
      <w:r w:rsidRPr="00BB1A4E">
        <w:rPr>
          <w:rFonts w:ascii="TH SarabunPSK" w:hAnsi="TH SarabunPSK" w:cs="TH SarabunPSK"/>
          <w:cs/>
        </w:rPr>
        <w:t>)</w:t>
      </w:r>
    </w:p>
    <w:p w14:paraId="230FE7A2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</w:t>
      </w:r>
    </w:p>
    <w:p w14:paraId="3435F86F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889836" w14:textId="77777777" w:rsidR="007F7FB1" w:rsidRPr="00BB1A4E" w:rsidRDefault="007F7FB1" w:rsidP="007F7FB1">
      <w:pPr>
        <w:ind w:left="720" w:firstLine="720"/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>ผลที่เกิดกับผู้เรียนสมรรถนะสำคัญ</w:t>
      </w:r>
    </w:p>
    <w:p w14:paraId="344419F2" w14:textId="77777777" w:rsidR="007F7FB1" w:rsidRPr="00BB1A4E" w:rsidRDefault="007F7FB1" w:rsidP="007F7FB1">
      <w:pPr>
        <w:ind w:left="720" w:firstLine="720"/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</w:t>
      </w:r>
    </w:p>
    <w:p w14:paraId="33A439F3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E4FDB5F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  <w:t>ผลที่เกิดกับผู้เรียนด้านคุณลักษณะอันพึงประสงค์</w:t>
      </w:r>
    </w:p>
    <w:p w14:paraId="189F98EA" w14:textId="77777777" w:rsidR="007F7FB1" w:rsidRPr="00BB1A4E" w:rsidRDefault="007F7FB1" w:rsidP="007F7FB1">
      <w:pPr>
        <w:ind w:left="720" w:firstLine="720"/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</w:t>
      </w:r>
    </w:p>
    <w:p w14:paraId="3DBA14D6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6BE28B1" w14:textId="2021E3CA" w:rsidR="007F7FB1" w:rsidRPr="00BB1A4E" w:rsidRDefault="00BB1A4E" w:rsidP="007F7FB1">
      <w:pPr>
        <w:ind w:left="720"/>
        <w:rPr>
          <w:rFonts w:ascii="TH SarabunPSK" w:hAnsi="TH SarabunPSK" w:cs="TH SarabunPSK"/>
          <w:cs/>
        </w:rPr>
      </w:pPr>
      <w:proofErr w:type="gramStart"/>
      <w:r>
        <w:rPr>
          <w:rFonts w:ascii="TH SarabunPSK" w:hAnsi="TH SarabunPSK" w:cs="TH SarabunPSK"/>
        </w:rPr>
        <w:t>1.2</w:t>
      </w:r>
      <w:r w:rsidR="007F7FB1" w:rsidRPr="00BB1A4E">
        <w:rPr>
          <w:rFonts w:ascii="TH SarabunPSK" w:hAnsi="TH SarabunPSK" w:cs="TH SarabunPSK"/>
        </w:rPr>
        <w:t xml:space="preserve">  </w:t>
      </w:r>
      <w:r w:rsidR="007F7FB1" w:rsidRPr="00BB1A4E">
        <w:rPr>
          <w:rFonts w:ascii="TH SarabunPSK" w:hAnsi="TH SarabunPSK" w:cs="TH SarabunPSK"/>
          <w:cs/>
        </w:rPr>
        <w:t>ปัญหาและอุปสรรค</w:t>
      </w:r>
      <w:proofErr w:type="gramEnd"/>
      <w:r w:rsidR="007F7FB1" w:rsidRPr="00BB1A4E">
        <w:rPr>
          <w:rFonts w:ascii="TH SarabunPSK" w:hAnsi="TH SarabunPSK" w:cs="TH SarabunPSK"/>
          <w:cs/>
        </w:rPr>
        <w:tab/>
      </w:r>
      <w:r w:rsidR="007F7FB1" w:rsidRPr="00BB1A4E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.......................................................................................................................................................</w:t>
      </w:r>
    </w:p>
    <w:p w14:paraId="682BC4B2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7225DBEB" w14:textId="1614A90F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</w:rPr>
        <w:tab/>
      </w:r>
      <w:r w:rsidR="00BB1A4E">
        <w:rPr>
          <w:rFonts w:ascii="TH SarabunPSK" w:hAnsi="TH SarabunPSK" w:cs="TH SarabunPSK"/>
        </w:rPr>
        <w:t>1.3</w:t>
      </w:r>
      <w:r w:rsidRPr="00BB1A4E">
        <w:rPr>
          <w:rFonts w:ascii="TH SarabunPSK" w:hAnsi="TH SarabunPSK" w:cs="TH SarabunPSK"/>
          <w:cs/>
        </w:rPr>
        <w:t>แนวทางแก้ไข</w:t>
      </w:r>
    </w:p>
    <w:p w14:paraId="3172BEDB" w14:textId="77777777" w:rsidR="007F7FB1" w:rsidRPr="00BB1A4E" w:rsidRDefault="007F7FB1" w:rsidP="007F7FB1">
      <w:pPr>
        <w:ind w:left="720" w:firstLine="720"/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</w:t>
      </w:r>
    </w:p>
    <w:p w14:paraId="1A10B466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DE5628F" w14:textId="77777777" w:rsidR="007F7FB1" w:rsidRPr="00BB1A4E" w:rsidRDefault="007F7FB1" w:rsidP="007F7FB1">
      <w:pPr>
        <w:rPr>
          <w:rFonts w:ascii="TH SarabunPSK" w:hAnsi="TH SarabunPSK" w:cs="TH SarabunPSK"/>
          <w:sz w:val="16"/>
          <w:szCs w:val="16"/>
          <w:cs/>
        </w:rPr>
      </w:pPr>
    </w:p>
    <w:p w14:paraId="3402AF96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</w:t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</w:rPr>
        <w:t xml:space="preserve">               </w:t>
      </w:r>
      <w:r w:rsidRPr="00BB1A4E">
        <w:rPr>
          <w:rFonts w:ascii="TH SarabunPSK" w:hAnsi="TH SarabunPSK" w:cs="TH SarabunPSK"/>
          <w:cs/>
        </w:rPr>
        <w:t xml:space="preserve">ลงชื่อ......................................................... </w:t>
      </w:r>
    </w:p>
    <w:p w14:paraId="6616EAB3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</w:t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  <w:t xml:space="preserve">     </w:t>
      </w:r>
      <w:r w:rsidRPr="00BB1A4E">
        <w:rPr>
          <w:rFonts w:ascii="TH SarabunPSK" w:hAnsi="TH SarabunPSK" w:cs="TH SarabunPSK"/>
        </w:rPr>
        <w:t xml:space="preserve">                </w:t>
      </w:r>
      <w:r w:rsidRPr="00BB1A4E">
        <w:rPr>
          <w:rFonts w:ascii="TH SarabunPSK" w:hAnsi="TH SarabunPSK" w:cs="TH SarabunPSK"/>
          <w:cs/>
        </w:rPr>
        <w:t xml:space="preserve"> (นางพรทิพย์  แอน</w:t>
      </w:r>
      <w:proofErr w:type="spellStart"/>
      <w:r w:rsidRPr="00BB1A4E">
        <w:rPr>
          <w:rFonts w:ascii="TH SarabunPSK" w:hAnsi="TH SarabunPSK" w:cs="TH SarabunPSK"/>
          <w:cs/>
        </w:rPr>
        <w:t>เดอร์</w:t>
      </w:r>
      <w:proofErr w:type="spellEnd"/>
      <w:r w:rsidRPr="00BB1A4E">
        <w:rPr>
          <w:rFonts w:ascii="TH SarabunPSK" w:hAnsi="TH SarabunPSK" w:cs="TH SarabunPSK"/>
          <w:cs/>
        </w:rPr>
        <w:t xml:space="preserve">สัน) </w:t>
      </w:r>
    </w:p>
    <w:p w14:paraId="1836D3BC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                                                                   </w:t>
      </w:r>
      <w:r w:rsidRPr="00BB1A4E">
        <w:rPr>
          <w:rFonts w:ascii="TH SarabunPSK" w:hAnsi="TH SarabunPSK" w:cs="TH SarabunPSK"/>
        </w:rPr>
        <w:t xml:space="preserve">           </w:t>
      </w:r>
      <w:r w:rsidRPr="00BB1A4E">
        <w:rPr>
          <w:rFonts w:ascii="TH SarabunPSK" w:hAnsi="TH SarabunPSK" w:cs="TH SarabunPSK"/>
          <w:cs/>
        </w:rPr>
        <w:t xml:space="preserve">  ผู้สอน                          </w:t>
      </w:r>
    </w:p>
    <w:p w14:paraId="0A658CB2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                                              </w:t>
      </w:r>
      <w:r w:rsidRPr="00BB1A4E">
        <w:rPr>
          <w:rFonts w:ascii="TH SarabunPSK" w:hAnsi="TH SarabunPSK" w:cs="TH SarabunPSK"/>
        </w:rPr>
        <w:t xml:space="preserve">                  </w:t>
      </w:r>
      <w:r w:rsidRPr="00BB1A4E">
        <w:rPr>
          <w:rFonts w:ascii="TH SarabunPSK" w:hAnsi="TH SarabunPSK" w:cs="TH SarabunPSK"/>
          <w:cs/>
        </w:rPr>
        <w:t xml:space="preserve"> วันที่........../.................../.................  </w:t>
      </w:r>
      <w:r w:rsidRPr="00BB1A4E">
        <w:rPr>
          <w:rFonts w:ascii="TH SarabunPSK" w:hAnsi="TH SarabunPSK" w:cs="TH SarabunPSK"/>
          <w:cs/>
        </w:rPr>
        <w:tab/>
      </w:r>
    </w:p>
    <w:p w14:paraId="74D34162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273354DD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21E93736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678039B2" w14:textId="774B6186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>ข้อคิดเห็น</w:t>
      </w:r>
      <w:r w:rsidRPr="00BB1A4E">
        <w:rPr>
          <w:rFonts w:ascii="TH SarabunPSK" w:hAnsi="TH SarabunPSK" w:cs="TH SarabunPSK"/>
        </w:rPr>
        <w:t>/</w:t>
      </w:r>
      <w:r w:rsidRPr="00BB1A4E">
        <w:rPr>
          <w:rFonts w:ascii="TH SarabunPSK" w:hAnsi="TH SarabunPSK" w:cs="TH SarabunPSK"/>
          <w:cs/>
        </w:rPr>
        <w:t>ข้อเสนอแนะของรองผู้อำนวยการฝ่ายวิชาการ</w:t>
      </w:r>
    </w:p>
    <w:p w14:paraId="5F2F501D" w14:textId="6037E078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324D7D" w14:textId="77777777" w:rsidR="007F7FB1" w:rsidRPr="00BB1A4E" w:rsidRDefault="007F7FB1" w:rsidP="007F7FB1">
      <w:pPr>
        <w:rPr>
          <w:rFonts w:ascii="TH SarabunPSK" w:hAnsi="TH SarabunPSK" w:cs="TH SarabunPSK"/>
          <w:sz w:val="16"/>
          <w:szCs w:val="16"/>
          <w:cs/>
        </w:rPr>
      </w:pPr>
    </w:p>
    <w:p w14:paraId="4DD3767F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</w:rPr>
        <w:t xml:space="preserve">                 </w:t>
      </w:r>
      <w:r w:rsidRPr="00BB1A4E">
        <w:rPr>
          <w:rFonts w:ascii="TH SarabunPSK" w:hAnsi="TH SarabunPSK" w:cs="TH SarabunPSK"/>
          <w:cs/>
        </w:rPr>
        <w:t>ลงชื่อ.............................................</w:t>
      </w:r>
    </w:p>
    <w:p w14:paraId="4475C7EB" w14:textId="28BC82A4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</w:t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  <w:t xml:space="preserve">    </w:t>
      </w:r>
      <w:r w:rsidRPr="00BB1A4E">
        <w:rPr>
          <w:rFonts w:ascii="TH SarabunPSK" w:hAnsi="TH SarabunPSK" w:cs="TH SarabunPSK"/>
        </w:rPr>
        <w:t xml:space="preserve">                   </w:t>
      </w:r>
      <w:r w:rsidRPr="00BB1A4E">
        <w:rPr>
          <w:rFonts w:ascii="TH SarabunPSK" w:hAnsi="TH SarabunPSK" w:cs="TH SarabunPSK"/>
          <w:cs/>
        </w:rPr>
        <w:t xml:space="preserve">  (</w:t>
      </w:r>
      <w:r w:rsidRPr="00BB1A4E">
        <w:rPr>
          <w:rFonts w:ascii="TH SarabunPSK" w:hAnsi="TH SarabunPSK" w:cs="TH SarabunPSK"/>
          <w:cs/>
        </w:rPr>
        <w:t>นายอภิรักษ์  สรรพ</w:t>
      </w:r>
      <w:proofErr w:type="spellStart"/>
      <w:r w:rsidRPr="00BB1A4E">
        <w:rPr>
          <w:rFonts w:ascii="TH SarabunPSK" w:hAnsi="TH SarabunPSK" w:cs="TH SarabunPSK"/>
          <w:cs/>
        </w:rPr>
        <w:t>โส</w:t>
      </w:r>
      <w:proofErr w:type="spellEnd"/>
      <w:r w:rsidRPr="00BB1A4E">
        <w:rPr>
          <w:rFonts w:ascii="TH SarabunPSK" w:hAnsi="TH SarabunPSK" w:cs="TH SarabunPSK"/>
          <w:cs/>
        </w:rPr>
        <w:t>)</w:t>
      </w:r>
    </w:p>
    <w:p w14:paraId="75835DC8" w14:textId="77777777" w:rsidR="007F7FB1" w:rsidRPr="00BB1A4E" w:rsidRDefault="007F7FB1" w:rsidP="007F7FB1">
      <w:pPr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 xml:space="preserve">                                                  </w:t>
      </w:r>
      <w:r w:rsidRPr="00BB1A4E">
        <w:rPr>
          <w:rFonts w:ascii="TH SarabunPSK" w:hAnsi="TH SarabunPSK" w:cs="TH SarabunPSK"/>
        </w:rPr>
        <w:t xml:space="preserve">                  </w:t>
      </w:r>
      <w:r w:rsidRPr="00BB1A4E">
        <w:rPr>
          <w:rFonts w:ascii="TH SarabunPSK" w:hAnsi="TH SarabunPSK" w:cs="TH SarabunPSK"/>
          <w:cs/>
        </w:rPr>
        <w:t xml:space="preserve">  รองผู้อำนวยการโรงเรียนฝ่ายวิชาการ</w:t>
      </w:r>
    </w:p>
    <w:p w14:paraId="4BB1B293" w14:textId="77777777" w:rsidR="007F7FB1" w:rsidRPr="00BB1A4E" w:rsidRDefault="007F7FB1" w:rsidP="007F7FB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 xml:space="preserve">                                                   </w:t>
      </w:r>
      <w:r w:rsidRPr="00BB1A4E">
        <w:rPr>
          <w:rFonts w:ascii="TH SarabunPSK" w:hAnsi="TH SarabunPSK" w:cs="TH SarabunPSK"/>
        </w:rPr>
        <w:t xml:space="preserve">                 </w:t>
      </w:r>
      <w:r w:rsidRPr="00BB1A4E">
        <w:rPr>
          <w:rFonts w:ascii="TH SarabunPSK" w:hAnsi="TH SarabunPSK" w:cs="TH SarabunPSK"/>
          <w:cs/>
        </w:rPr>
        <w:t xml:space="preserve"> วันที่......../.................../.................  </w:t>
      </w:r>
    </w:p>
    <w:p w14:paraId="01E5B8DC" w14:textId="77777777" w:rsidR="00832B91" w:rsidRPr="00BB1A4E" w:rsidRDefault="00832B91" w:rsidP="00832B91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BB1A4E">
        <w:rPr>
          <w:rFonts w:ascii="TH SarabunPSK" w:hAnsi="TH SarabunPSK" w:cs="TH SarabunPSK"/>
          <w:b/>
          <w:bCs/>
          <w:cs/>
        </w:rPr>
        <w:t>ข้อเสนอแนะของหัวหน้าสถานศึกษาหรือผู้ที่ได้รับมอบหมาย (ตรวจสอบ/นิเทศ/เสนอแนะ/รับรอง)</w:t>
      </w:r>
    </w:p>
    <w:p w14:paraId="64F1717D" w14:textId="77777777" w:rsidR="00832B91" w:rsidRPr="00BB1A4E" w:rsidRDefault="00832B91" w:rsidP="00832B91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6C74BE39" w14:textId="43A815F8" w:rsidR="00832B91" w:rsidRPr="00BB1A4E" w:rsidRDefault="00832B91" w:rsidP="00832B9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B1A4E">
        <w:rPr>
          <w:rFonts w:ascii="TH SarabunPSK" w:hAnsi="TH SarabunPSK" w:cs="TH SarabunPSK"/>
        </w:rPr>
        <w:t>……………..</w:t>
      </w:r>
    </w:p>
    <w:p w14:paraId="48E88646" w14:textId="47F06F48" w:rsidR="00832B91" w:rsidRPr="00BB1A4E" w:rsidRDefault="00832B91" w:rsidP="00832B9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………………………………………………………………………………………………………………………………………………………………..</w:t>
      </w:r>
    </w:p>
    <w:p w14:paraId="16A581BD" w14:textId="503AE488" w:rsidR="006E279D" w:rsidRPr="00BB1A4E" w:rsidRDefault="006E279D" w:rsidP="00832B91">
      <w:pPr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</w:rPr>
        <w:t xml:space="preserve">                                                                        </w:t>
      </w:r>
      <w:r w:rsidRPr="00BB1A4E">
        <w:rPr>
          <w:rFonts w:ascii="TH SarabunPSK" w:hAnsi="TH SarabunPSK" w:cs="TH SarabunPSK"/>
        </w:rPr>
        <w:t xml:space="preserve">  </w:t>
      </w:r>
      <w:r w:rsidRPr="00BB1A4E">
        <w:rPr>
          <w:rFonts w:ascii="TH SarabunPSK" w:hAnsi="TH SarabunPSK" w:cs="TH SarabunPSK"/>
          <w:cs/>
        </w:rPr>
        <w:t>ลงชื่อ.............................................</w:t>
      </w:r>
    </w:p>
    <w:p w14:paraId="0CE93D21" w14:textId="66FFD1FD" w:rsidR="00832B91" w:rsidRPr="00BB1A4E" w:rsidRDefault="00832B91" w:rsidP="00832B91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</w:rPr>
        <w:t xml:space="preserve">                                                                     </w:t>
      </w:r>
      <w:r w:rsidRPr="00BB1A4E">
        <w:rPr>
          <w:rFonts w:ascii="TH SarabunPSK" w:hAnsi="TH SarabunPSK" w:cs="TH SarabunPSK"/>
          <w:cs/>
        </w:rPr>
        <w:t xml:space="preserve">   </w:t>
      </w:r>
      <w:r w:rsidRPr="00BB1A4E">
        <w:rPr>
          <w:rFonts w:ascii="TH SarabunPSK" w:hAnsi="TH SarabunPSK" w:cs="TH SarabunPSK"/>
        </w:rPr>
        <w:t xml:space="preserve">      </w:t>
      </w:r>
      <w:r w:rsidRPr="00BB1A4E">
        <w:rPr>
          <w:rFonts w:ascii="TH SarabunPSK" w:hAnsi="TH SarabunPSK" w:cs="TH SarabunPSK"/>
          <w:cs/>
        </w:rPr>
        <w:t xml:space="preserve">  (นางธนพร  แก้วชารุณ)</w:t>
      </w:r>
    </w:p>
    <w:p w14:paraId="6ADACDF0" w14:textId="331BABBF" w:rsidR="00832B91" w:rsidRPr="00BB1A4E" w:rsidRDefault="00832B91" w:rsidP="00832B91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</w:rPr>
        <w:t xml:space="preserve">                          </w:t>
      </w:r>
      <w:r w:rsidRPr="00BB1A4E">
        <w:rPr>
          <w:rFonts w:ascii="TH SarabunPSK" w:hAnsi="TH SarabunPSK" w:cs="TH SarabunPSK"/>
          <w:cs/>
        </w:rPr>
        <w:t xml:space="preserve"> ผู้อำนวยการสถานศึกษา</w:t>
      </w:r>
    </w:p>
    <w:p w14:paraId="671B5DCE" w14:textId="36C99135" w:rsidR="00832B91" w:rsidRPr="00BB1A4E" w:rsidRDefault="00832B91" w:rsidP="00832B91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  <w:cs/>
        </w:rPr>
        <w:tab/>
      </w:r>
      <w:r w:rsidRPr="00BB1A4E">
        <w:rPr>
          <w:rFonts w:ascii="TH SarabunPSK" w:hAnsi="TH SarabunPSK" w:cs="TH SarabunPSK"/>
        </w:rPr>
        <w:t xml:space="preserve">                                 </w:t>
      </w:r>
      <w:r w:rsidRPr="00BB1A4E">
        <w:rPr>
          <w:rFonts w:ascii="TH SarabunPSK" w:hAnsi="TH SarabunPSK" w:cs="TH SarabunPSK"/>
          <w:cs/>
        </w:rPr>
        <w:t xml:space="preserve"> โรงเรียนเทศบาล ๗ รถไฟสงเคราะห์</w:t>
      </w:r>
    </w:p>
    <w:p w14:paraId="45A3E711" w14:textId="1FEA9E26" w:rsidR="00832B91" w:rsidRPr="00BB1A4E" w:rsidRDefault="00832B91" w:rsidP="00832B91">
      <w:pPr>
        <w:rPr>
          <w:rFonts w:ascii="TH SarabunPSK" w:hAnsi="TH SarabunPSK" w:cs="TH SarabunPSK"/>
        </w:rPr>
      </w:pPr>
    </w:p>
    <w:p w14:paraId="7B1C810C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0F8FACC9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15E46593" w14:textId="77777777" w:rsidR="007F7FB1" w:rsidRPr="00BB1A4E" w:rsidRDefault="007F7FB1" w:rsidP="007F7FB1">
      <w:pPr>
        <w:rPr>
          <w:rFonts w:ascii="TH SarabunPSK" w:hAnsi="TH SarabunPSK" w:cs="TH SarabunPSK"/>
        </w:rPr>
      </w:pPr>
    </w:p>
    <w:p w14:paraId="4675A4DC" w14:textId="77777777" w:rsidR="00B21BBB" w:rsidRPr="00BB1A4E" w:rsidRDefault="00B21BB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</w:p>
    <w:p w14:paraId="1B335B65" w14:textId="77777777" w:rsidR="005D23C6" w:rsidRPr="00BB1A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 w:rsidRPr="00BB1A4E">
        <w:rPr>
          <w:rFonts w:ascii="TH SarabunPSK" w:eastAsia="TH SarabunPSK" w:hAnsi="TH SarabunPSK" w:cs="TH SarabunPSK"/>
        </w:rPr>
        <w:tab/>
      </w:r>
      <w:r w:rsidRPr="00BB1A4E">
        <w:rPr>
          <w:rFonts w:ascii="TH SarabunPSK" w:hAnsi="TH SarabunPSK" w:cs="TH SarabunPSK"/>
        </w:rPr>
        <w:tab/>
      </w:r>
    </w:p>
    <w:p w14:paraId="1C45F56E" w14:textId="77777777" w:rsidR="005D23C6" w:rsidRPr="00BB1A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 w:rsidRPr="00BB1A4E">
        <w:rPr>
          <w:rFonts w:ascii="TH SarabunPSK" w:eastAsia="TH SarabunPSK" w:hAnsi="TH SarabunPSK" w:cs="TH SarabunPSK"/>
        </w:rPr>
        <w:tab/>
      </w:r>
    </w:p>
    <w:p w14:paraId="42E5383B" w14:textId="77777777" w:rsidR="005D23C6" w:rsidRPr="00BB1A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H SarabunPSK" w:eastAsia="TH SarabunPSK" w:hAnsi="TH SarabunPSK" w:cs="TH SarabunPSK"/>
        </w:rPr>
      </w:pPr>
      <w:r w:rsidRPr="00BB1A4E">
        <w:rPr>
          <w:rFonts w:ascii="TH SarabunPSK" w:eastAsia="TH SarabunPSK" w:hAnsi="TH SarabunPSK" w:cs="TH SarabunPSK"/>
        </w:rPr>
        <w:tab/>
      </w:r>
    </w:p>
    <w:p w14:paraId="6EAAFCE8" w14:textId="0AD1F72F" w:rsidR="005D23C6" w:rsidRPr="00BB1A4E" w:rsidRDefault="005D23C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</w:rPr>
      </w:pPr>
    </w:p>
    <w:p w14:paraId="6111D734" w14:textId="4C3EA5AA" w:rsidR="00AD621F" w:rsidRPr="00BB1A4E" w:rsidRDefault="00AD62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/>
          <w:bCs/>
        </w:rPr>
      </w:pPr>
    </w:p>
    <w:p w14:paraId="62FA7561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6C82E9B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4D9FC6D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BF5C895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2434600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8C64D34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3549506" w14:textId="77777777" w:rsidR="00A0679E" w:rsidRDefault="00A0679E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78B0894" w14:textId="77777777" w:rsidR="009E4185" w:rsidRDefault="009E418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4E053803" w14:textId="77777777" w:rsidR="009E4185" w:rsidRDefault="009E418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4ED1D835" w14:textId="77777777" w:rsidR="009E4185" w:rsidRDefault="009E418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4109EC2" w14:textId="77777777" w:rsidR="009E4185" w:rsidRDefault="009E4185" w:rsidP="007F7FB1">
      <w:pPr>
        <w:pBdr>
          <w:top w:val="nil"/>
          <w:left w:val="nil"/>
          <w:bottom w:val="nil"/>
          <w:right w:val="nil"/>
          <w:between w:val="nil"/>
        </w:pBdr>
        <w:rPr>
          <w:rFonts w:hint="cs"/>
          <w:b/>
          <w:bCs/>
          <w:sz w:val="116"/>
          <w:szCs w:val="116"/>
        </w:rPr>
      </w:pPr>
    </w:p>
    <w:p w14:paraId="377E5C96" w14:textId="329270B2" w:rsidR="009E4185" w:rsidRDefault="009E4185" w:rsidP="009E418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116"/>
          <w:szCs w:val="116"/>
        </w:rPr>
      </w:pPr>
      <w:r>
        <w:rPr>
          <w:b/>
          <w:bCs/>
          <w:noProof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FA1D7A" wp14:editId="581FDED6">
                <wp:simplePos x="0" y="0"/>
                <wp:positionH relativeFrom="column">
                  <wp:posOffset>770716</wp:posOffset>
                </wp:positionH>
                <wp:positionV relativeFrom="paragraph">
                  <wp:posOffset>595739</wp:posOffset>
                </wp:positionV>
                <wp:extent cx="4177862" cy="2112536"/>
                <wp:effectExtent l="0" t="0" r="13335" b="21590"/>
                <wp:wrapNone/>
                <wp:docPr id="1003308110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862" cy="21125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38F62" id="สี่เหลี่ยมผืนผ้า: มุมมน 11" o:spid="_x0000_s1026" style="position:absolute;margin-left:60.7pt;margin-top:46.9pt;width:328.95pt;height:166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" fillcolor="#4bacc6 [3208]" strokecolor="#091a1e [488]" strokeweight="2pt"/>
            </w:pict>
          </mc:Fallback>
        </mc:AlternateContent>
      </w:r>
    </w:p>
    <w:p w14:paraId="1C4875D6" w14:textId="7CA7413B" w:rsidR="00A0679E" w:rsidRPr="009E4185" w:rsidRDefault="009E4185" w:rsidP="009E41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cs"/>
          <w:b/>
          <w:bCs/>
          <w:sz w:val="116"/>
          <w:szCs w:val="116"/>
          <w:cs/>
          <w:lang w:val="en-US"/>
        </w:rPr>
      </w:pPr>
      <w:r w:rsidRPr="009E4185">
        <w:rPr>
          <w:rFonts w:hint="cs"/>
          <w:b/>
          <w:bCs/>
          <w:sz w:val="116"/>
          <w:szCs w:val="116"/>
          <w:cs/>
        </w:rPr>
        <w:t>ภาคผนวก</w:t>
      </w:r>
    </w:p>
    <w:p w14:paraId="4DABFB62" w14:textId="3A22F3FA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69F68F7D" wp14:editId="162BBBB1">
            <wp:extent cx="5939790" cy="8406765"/>
            <wp:effectExtent l="38100" t="38100" r="41910" b="32385"/>
            <wp:docPr id="843232138" name="รูปภาพ 1" descr="รูปภาพประกอบด้วย ข้อความ, ภาพหน้าจอ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32138" name="รูปภาพ 1" descr="รูปภาพประกอบด้วย ข้อความ, ภาพหน้าจอ, การ์ตูน&#10;&#10;คำอธิบายที่สร้างโดยอัตโนมัติ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82851" w14:textId="77777777" w:rsidR="007A2724" w:rsidRDefault="007A2724">
      <w:pPr>
        <w:pBdr>
          <w:top w:val="nil"/>
          <w:left w:val="nil"/>
          <w:bottom w:val="nil"/>
          <w:right w:val="nil"/>
          <w:between w:val="nil"/>
        </w:pBdr>
      </w:pPr>
    </w:p>
    <w:p w14:paraId="751B8AD5" w14:textId="77777777" w:rsidR="007A2724" w:rsidRDefault="007A2724">
      <w:pPr>
        <w:pBdr>
          <w:top w:val="nil"/>
          <w:left w:val="nil"/>
          <w:bottom w:val="nil"/>
          <w:right w:val="nil"/>
          <w:between w:val="nil"/>
        </w:pBdr>
      </w:pPr>
    </w:p>
    <w:p w14:paraId="6142912F" w14:textId="196F8EB4" w:rsidR="007A2724" w:rsidRDefault="007A2724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67C259B8" wp14:editId="7F3D4F5F">
            <wp:extent cx="5939790" cy="8406765"/>
            <wp:effectExtent l="19050" t="19050" r="22860" b="13335"/>
            <wp:docPr id="443687324" name="รูปภาพ 9" descr="รูปภาพประกอบด้วย ข้อความ, ภาพหน้าจอ, คน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87324" name="รูปภาพ 9" descr="รูปภาพประกอบด้วย ข้อความ, ภาพหน้าจอ, คน, การ์ตูน&#10;&#10;คำอธิบายที่สร้างโดยอัตโนมัติ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04B18" w14:textId="77777777" w:rsidR="007A2724" w:rsidRDefault="007A2724">
      <w:pPr>
        <w:pBdr>
          <w:top w:val="nil"/>
          <w:left w:val="nil"/>
          <w:bottom w:val="nil"/>
          <w:right w:val="nil"/>
          <w:between w:val="nil"/>
        </w:pBdr>
      </w:pPr>
    </w:p>
    <w:p w14:paraId="6B8C6320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6D2EDF1B" w14:textId="2DC4546C" w:rsidR="007A2724" w:rsidRDefault="007A2724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5FE77804" wp14:editId="123405BD">
            <wp:extent cx="5939493" cy="8065376"/>
            <wp:effectExtent l="38100" t="38100" r="42545" b="31115"/>
            <wp:docPr id="1710310035" name="รูปภาพ 10" descr="รูปภาพประกอบด้วย ข้อความ, โปสเตอร์, การออกแบบกราฟิก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10035" name="รูปภาพ 10" descr="รูปภาพประกอบด้วย ข้อความ, โปสเตอร์, การออกแบบกราฟิก, ตัวอักษร&#10;&#10;คำอธิบายที่สร้างโดยอัตโนมัติ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20" cy="80743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D4BDF" w14:textId="73B802FA" w:rsidR="00AD621F" w:rsidRDefault="007A2724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75572EB2" wp14:editId="519FA540">
            <wp:extent cx="5896304" cy="8323332"/>
            <wp:effectExtent l="19050" t="19050" r="28575" b="20955"/>
            <wp:docPr id="477800927" name="รูปภาพ 8" descr="รูปภาพประกอบด้วย ข้อความ, ภาพหน้าจอ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00927" name="รูปภาพ 8" descr="รูปภาพประกอบด้วย ข้อความ, ภาพหน้าจอ, เมนู&#10;&#10;คำอธิบายที่สร้างโดยอัตโนมัติ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44" cy="8407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10326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4E881290" w14:textId="256A5449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02F380EE" w14:textId="07832352" w:rsidR="00AD621F" w:rsidRDefault="007A2724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4CEEA2CE" wp14:editId="203FC27F">
            <wp:extent cx="5939790" cy="3531235"/>
            <wp:effectExtent l="38100" t="38100" r="41910" b="31115"/>
            <wp:docPr id="1134969736" name="รูปภาพ 3" descr="รูปภาพประกอบด้วย เสื้อผ้า, รองเท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69736" name="รูปภาพ 3" descr="รูปภาพประกอบด้วย เสื้อผ้า, รองเท้า, คน, กลุ่ม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12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F3E77" w14:textId="6F1856E9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13CB24A7" wp14:editId="5EDEB12C">
            <wp:extent cx="5939790" cy="4114800"/>
            <wp:effectExtent l="38100" t="38100" r="41910" b="38100"/>
            <wp:docPr id="668319381" name="รูปภาพ 2" descr="รูปภาพประกอบด้วย คน, เสื้อผ้า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19381" name="รูปภาพ 2" descr="รูปภาพประกอบด้วย คน, เสื้อผ้า, ใบหน้าของมนุษย์, ผนัง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01" cy="411619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78800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59760E68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06DA00D7" w14:textId="1A1044EF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7D314C3A" wp14:editId="749432CE">
            <wp:extent cx="5578475" cy="6621145"/>
            <wp:effectExtent l="38100" t="38100" r="41275" b="46355"/>
            <wp:docPr id="912857520" name="รูปภาพ 4" descr="รูปภาพประกอบด้วย การวาดภาพ, ศิลปะเด็ก, ร่าง, จิตรกรร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57520" name="รูปภาพ 4" descr="รูปภาพประกอบด้วย การวาดภาพ, ศิลปะเด็ก, ร่าง, จิตรกรรม&#10;&#10;คำอธิบายที่สร้างโดยอัตโนมัติ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72" cy="66960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C86191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3E59F287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4612BCB3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7B7B78FA" w14:textId="77777777" w:rsidR="00AD621F" w:rsidRDefault="00AD621F">
      <w:pPr>
        <w:pBdr>
          <w:top w:val="nil"/>
          <w:left w:val="nil"/>
          <w:bottom w:val="nil"/>
          <w:right w:val="nil"/>
          <w:between w:val="nil"/>
        </w:pBdr>
      </w:pPr>
    </w:p>
    <w:p w14:paraId="1F1A398B" w14:textId="1192B1A2" w:rsidR="00AD621F" w:rsidRDefault="005E209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43B53BF0" wp14:editId="708AE859">
            <wp:extent cx="5939155" cy="7371694"/>
            <wp:effectExtent l="38100" t="38100" r="42545" b="39370"/>
            <wp:docPr id="1994514170" name="รูปภาพ 7" descr="รูปภาพประกอบด้วย ศิลปะเด็ก, การวาดภาพ, การ์ตูน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14170" name="รูปภาพ 7" descr="รูปภาพประกอบด้วย ศิลปะเด็ก, การวาดภาพ, การ์ตูน, ศิลปะ&#10;&#10;คำอธิบายที่สร้างโดยอัตโนมัติ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30" cy="73854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855DF" w14:textId="3C0F8ABA" w:rsidR="00AD621F" w:rsidRDefault="005E209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3B49E1C7" wp14:editId="1C009938">
            <wp:extent cx="5763260" cy="3482975"/>
            <wp:effectExtent l="38100" t="38100" r="46990" b="41275"/>
            <wp:docPr id="592185088" name="รูปภาพ 5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85088" name="รูปภาพ 5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598" cy="349284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E3CAA" w14:textId="7FBF92B3" w:rsidR="00AD621F" w:rsidRDefault="005E209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736BDE5A" wp14:editId="061A52BC">
            <wp:extent cx="5801360" cy="3893820"/>
            <wp:effectExtent l="38100" t="38100" r="46990" b="30480"/>
            <wp:docPr id="357900525" name="รูปภาพ 6" descr="รูปภาพประกอบด้วย ข้อความ, สีเขียว, เครื่องหมาย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00525" name="รูปภาพ 6" descr="รูปภาพประกอบด้วย ข้อความ, สีเขียว, เครื่องหมาย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309" cy="39004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C21B5" w14:textId="77777777" w:rsidR="000F7E39" w:rsidRDefault="000F7E39">
      <w:pPr>
        <w:pBdr>
          <w:top w:val="nil"/>
          <w:left w:val="nil"/>
          <w:bottom w:val="nil"/>
          <w:right w:val="nil"/>
          <w:between w:val="nil"/>
        </w:pBdr>
      </w:pPr>
    </w:p>
    <w:p w14:paraId="59BA15DF" w14:textId="77777777" w:rsidR="000F7E39" w:rsidRDefault="000F7E39">
      <w:pPr>
        <w:pBdr>
          <w:top w:val="nil"/>
          <w:left w:val="nil"/>
          <w:bottom w:val="nil"/>
          <w:right w:val="nil"/>
          <w:between w:val="nil"/>
        </w:pBdr>
      </w:pPr>
    </w:p>
    <w:p w14:paraId="5A6D39D2" w14:textId="77777777" w:rsidR="000F7E39" w:rsidRDefault="000F7E39">
      <w:pPr>
        <w:pBdr>
          <w:top w:val="nil"/>
          <w:left w:val="nil"/>
          <w:bottom w:val="nil"/>
          <w:right w:val="nil"/>
          <w:between w:val="nil"/>
        </w:pBdr>
      </w:pPr>
    </w:p>
    <w:p w14:paraId="3A1F984A" w14:textId="77777777" w:rsidR="000F7E39" w:rsidRDefault="000F7E39">
      <w:pPr>
        <w:pBdr>
          <w:top w:val="nil"/>
          <w:left w:val="nil"/>
          <w:bottom w:val="nil"/>
          <w:right w:val="nil"/>
          <w:between w:val="nil"/>
        </w:pBdr>
      </w:pPr>
    </w:p>
    <w:p w14:paraId="5B145A52" w14:textId="77777777" w:rsidR="000F7E39" w:rsidRDefault="000F7E39">
      <w:pPr>
        <w:pBdr>
          <w:top w:val="nil"/>
          <w:left w:val="nil"/>
          <w:bottom w:val="nil"/>
          <w:right w:val="nil"/>
          <w:between w:val="nil"/>
        </w:pBdr>
      </w:pPr>
    </w:p>
    <w:p w14:paraId="6238015E" w14:textId="611B6B6D" w:rsidR="000F7E39" w:rsidRPr="00A17377" w:rsidRDefault="00A173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6"/>
          <w:szCs w:val="36"/>
          <w:lang w:val="en-US"/>
        </w:rPr>
      </w:pPr>
      <w:r w:rsidRPr="00A17377">
        <w:rPr>
          <w:b/>
          <w:bCs/>
          <w:sz w:val="36"/>
          <w:szCs w:val="36"/>
          <w:lang w:val="en-US"/>
        </w:rPr>
        <w:t xml:space="preserve">                                                                       Worksheet 1</w:t>
      </w:r>
    </w:p>
    <w:p w14:paraId="306A3667" w14:textId="77777777" w:rsidR="00A17377" w:rsidRDefault="00A17377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2CCBCDD0" w14:textId="2C3CB7F7" w:rsidR="000F7E39" w:rsidRDefault="00A17377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3E16410F" wp14:editId="68180355">
            <wp:extent cx="5669127" cy="7488095"/>
            <wp:effectExtent l="38100" t="38100" r="46355" b="36830"/>
            <wp:docPr id="525100868" name="รูปภาพ 52510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00868" name="รูปภาพ 52510086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23" cy="7506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9435D" w14:textId="77777777" w:rsidR="00A17377" w:rsidRDefault="00A17377">
      <w:pPr>
        <w:pBdr>
          <w:top w:val="nil"/>
          <w:left w:val="nil"/>
          <w:bottom w:val="nil"/>
          <w:right w:val="nil"/>
          <w:between w:val="nil"/>
        </w:pBdr>
      </w:pPr>
    </w:p>
    <w:p w14:paraId="2D8C9B81" w14:textId="77777777" w:rsidR="00A17377" w:rsidRDefault="00A17377">
      <w:pPr>
        <w:pBdr>
          <w:top w:val="nil"/>
          <w:left w:val="nil"/>
          <w:bottom w:val="nil"/>
          <w:right w:val="nil"/>
          <w:between w:val="nil"/>
        </w:pBdr>
      </w:pPr>
    </w:p>
    <w:p w14:paraId="705C5845" w14:textId="77777777" w:rsidR="00A17377" w:rsidRDefault="00A17377">
      <w:pPr>
        <w:pBdr>
          <w:top w:val="nil"/>
          <w:left w:val="nil"/>
          <w:bottom w:val="nil"/>
          <w:right w:val="nil"/>
          <w:between w:val="nil"/>
        </w:pBdr>
      </w:pPr>
    </w:p>
    <w:p w14:paraId="7756976A" w14:textId="77777777" w:rsidR="00A17377" w:rsidRDefault="00A17377">
      <w:pPr>
        <w:pBdr>
          <w:top w:val="nil"/>
          <w:left w:val="nil"/>
          <w:bottom w:val="nil"/>
          <w:right w:val="nil"/>
          <w:between w:val="nil"/>
        </w:pBdr>
      </w:pPr>
    </w:p>
    <w:p w14:paraId="04E3C0BD" w14:textId="4CCE7610" w:rsidR="00A17377" w:rsidRPr="00CA2CDC" w:rsidRDefault="00A173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6"/>
          <w:szCs w:val="36"/>
          <w:lang w:val="en-US"/>
        </w:rPr>
      </w:pPr>
      <w:r>
        <w:rPr>
          <w:b/>
          <w:bCs/>
          <w:lang w:val="en-US"/>
        </w:rPr>
        <w:t xml:space="preserve">                                                                      </w:t>
      </w:r>
      <w:r w:rsidRPr="00A17377">
        <w:rPr>
          <w:b/>
          <w:bCs/>
          <w:sz w:val="36"/>
          <w:szCs w:val="36"/>
          <w:lang w:val="en-US"/>
        </w:rPr>
        <w:t xml:space="preserve">Worksheet </w:t>
      </w:r>
      <w:r w:rsidRPr="00A17377">
        <w:rPr>
          <w:b/>
          <w:bCs/>
          <w:sz w:val="36"/>
          <w:szCs w:val="36"/>
          <w:lang w:val="en-US"/>
        </w:rPr>
        <w:t>2</w:t>
      </w:r>
    </w:p>
    <w:p w14:paraId="48AEBE12" w14:textId="722D59D7" w:rsidR="00A17377" w:rsidRDefault="00A17377">
      <w:pPr>
        <w:pBdr>
          <w:top w:val="nil"/>
          <w:left w:val="nil"/>
          <w:bottom w:val="nil"/>
          <w:right w:val="nil"/>
          <w:between w:val="nil"/>
        </w:pBdr>
        <w:rPr>
          <w:rFonts w:hint="cs"/>
        </w:rPr>
      </w:pPr>
      <w:r>
        <w:rPr>
          <w:noProof/>
        </w:rPr>
        <w:drawing>
          <wp:inline distT="0" distB="0" distL="0" distR="0" wp14:anchorId="50DC799A" wp14:editId="52E50107">
            <wp:extent cx="5589270" cy="7513583"/>
            <wp:effectExtent l="38100" t="38100" r="30480" b="30480"/>
            <wp:docPr id="2086043289" name="รูปภาพ 208604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43289" name="รูปภาพ 208604328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943" cy="75521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17377">
      <w:pgSz w:w="11906" w:h="16838"/>
      <w:pgMar w:top="1418" w:right="1134" w:bottom="1134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57285"/>
    <w:multiLevelType w:val="multilevel"/>
    <w:tmpl w:val="411E6A4C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721146B3"/>
    <w:multiLevelType w:val="multilevel"/>
    <w:tmpl w:val="0E2066B0"/>
    <w:lvl w:ilvl="0">
      <w:start w:val="1"/>
      <w:numFmt w:val="decimal"/>
      <w:lvlText w:val="%1."/>
      <w:lvlJc w:val="left"/>
      <w:pPr>
        <w:ind w:left="150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num w:numId="1" w16cid:durableId="1296564569">
    <w:abstractNumId w:val="0"/>
  </w:num>
  <w:num w:numId="2" w16cid:durableId="1015036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displayBackgroundShape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3C6"/>
    <w:rsid w:val="000F7E39"/>
    <w:rsid w:val="00143012"/>
    <w:rsid w:val="0053524A"/>
    <w:rsid w:val="005D23C6"/>
    <w:rsid w:val="005E2092"/>
    <w:rsid w:val="006E279D"/>
    <w:rsid w:val="007A2724"/>
    <w:rsid w:val="007F7FB1"/>
    <w:rsid w:val="00832B91"/>
    <w:rsid w:val="0086270E"/>
    <w:rsid w:val="008C7340"/>
    <w:rsid w:val="009E4185"/>
    <w:rsid w:val="00A0679E"/>
    <w:rsid w:val="00A17377"/>
    <w:rsid w:val="00AD621F"/>
    <w:rsid w:val="00B21BBB"/>
    <w:rsid w:val="00B50FB8"/>
    <w:rsid w:val="00BB1A4E"/>
    <w:rsid w:val="00CA2CDC"/>
    <w:rsid w:val="00DD5DE1"/>
    <w:rsid w:val="00E3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450CA"/>
  <w15:docId w15:val="{4E204869-824F-4E17-B1AD-A20F4AF7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="Angsana New" w:hAnsi="Angsana New" w:cs="Angsana New"/>
        <w:sz w:val="32"/>
        <w:szCs w:val="32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cmillandictionary.com/search/british/direct/?q=such" TargetMode="External"/><Relationship Id="rId18" Type="http://schemas.openxmlformats.org/officeDocument/2006/relationships/hyperlink" Target="http://www.macmillandictionary.com/search/british/direct/?q=so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3.png"/><Relationship Id="rId21" Type="http://schemas.openxmlformats.org/officeDocument/2006/relationships/hyperlink" Target="http://www.macmillandictionary.com/search/british/direct/?q=can" TargetMode="External"/><Relationship Id="rId34" Type="http://schemas.openxmlformats.org/officeDocument/2006/relationships/image" Target="media/image8.jpg"/><Relationship Id="rId7" Type="http://schemas.openxmlformats.org/officeDocument/2006/relationships/hyperlink" Target="http://www.macmillandictionary.com/search/british/direct/?q=the" TargetMode="External"/><Relationship Id="rId12" Type="http://schemas.openxmlformats.org/officeDocument/2006/relationships/hyperlink" Target="http://www.macmillandictionary.com/search/british/direct/?q=materials" TargetMode="External"/><Relationship Id="rId17" Type="http://schemas.openxmlformats.org/officeDocument/2006/relationships/hyperlink" Target="http://www.macmillandictionary.com/search/british/direct/?q=bottles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7.jpg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macmillandictionary.com/search/british/direct/?q=and" TargetMode="External"/><Relationship Id="rId20" Type="http://schemas.openxmlformats.org/officeDocument/2006/relationships/hyperlink" Target="http://www.macmillandictionary.com/search/british/direct/?q=they" TargetMode="External"/><Relationship Id="rId29" Type="http://schemas.openxmlformats.org/officeDocument/2006/relationships/image" Target="media/image2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acmillandictionary.com/search/british/direct/?q=waste" TargetMode="External"/><Relationship Id="rId24" Type="http://schemas.openxmlformats.org/officeDocument/2006/relationships/hyperlink" Target="http://www.macmillandictionary.com/search/british/direct/?q=again" TargetMode="External"/><Relationship Id="rId32" Type="http://schemas.openxmlformats.org/officeDocument/2006/relationships/image" Target="media/image6.jpg"/><Relationship Id="rId37" Type="http://schemas.openxmlformats.org/officeDocument/2006/relationships/image" Target="media/image11.jpg"/><Relationship Id="rId40" Type="http://schemas.openxmlformats.org/officeDocument/2006/relationships/fontTable" Target="fontTable.xml"/><Relationship Id="rId15" Type="http://schemas.openxmlformats.org/officeDocument/2006/relationships/hyperlink" Target="http://www.macmillandictionary.com/search/british/direct/?q=newspapers" TargetMode="External"/><Relationship Id="rId23" Type="http://schemas.openxmlformats.org/officeDocument/2006/relationships/hyperlink" Target="http://www.macmillandictionary.com/search/british/direct/?q=used" TargetMode="External"/><Relationship Id="rId28" Type="http://schemas.openxmlformats.org/officeDocument/2006/relationships/image" Target="media/image1.jpg"/><Relationship Id="rId36" Type="http://schemas.openxmlformats.org/officeDocument/2006/relationships/image" Target="media/image10.jpg"/><Relationship Id="rId10" Type="http://schemas.openxmlformats.org/officeDocument/2006/relationships/hyperlink" Target="http://www.macmillandictionary.com/search/british/direct/?q=changing" TargetMode="External"/><Relationship Id="rId19" Type="http://schemas.openxmlformats.org/officeDocument/2006/relationships/hyperlink" Target="http://www.macmillandictionary.com/search/british/direct/?q=that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macmillandictionary.com/search/british/direct/?q=of" TargetMode="External"/><Relationship Id="rId14" Type="http://schemas.openxmlformats.org/officeDocument/2006/relationships/hyperlink" Target="http://www.macmillandictionary.com/search/british/direct/?q=as" TargetMode="External"/><Relationship Id="rId22" Type="http://schemas.openxmlformats.org/officeDocument/2006/relationships/hyperlink" Target="http://www.macmillandictionary.com/search/british/direct/?q=be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3.jpg"/><Relationship Id="rId35" Type="http://schemas.openxmlformats.org/officeDocument/2006/relationships/image" Target="media/image9.jpg"/><Relationship Id="rId8" Type="http://schemas.openxmlformats.org/officeDocument/2006/relationships/hyperlink" Target="http://www.macmillandictionary.com/search/british/direct/?q=proces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พรทิพย์ แอนเดอร์สัน</cp:lastModifiedBy>
  <cp:revision>2</cp:revision>
  <dcterms:created xsi:type="dcterms:W3CDTF">2023-09-17T04:33:00Z</dcterms:created>
  <dcterms:modified xsi:type="dcterms:W3CDTF">2023-09-17T04:33:00Z</dcterms:modified>
</cp:coreProperties>
</file>